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52"/>
      </w:tblGrid>
      <w:tr w:rsidR="003C4EA3" w:rsidRPr="00645764" w14:paraId="473A9833" w14:textId="77777777" w:rsidTr="003C4EA3">
        <w:tblPrEx>
          <w:tblCellMar>
            <w:top w:w="0" w:type="dxa"/>
            <w:bottom w:w="0" w:type="dxa"/>
          </w:tblCellMar>
        </w:tblPrEx>
        <w:tc>
          <w:tcPr>
            <w:tcW w:w="9752" w:type="dxa"/>
            <w:tcBorders>
              <w:top w:val="nil"/>
              <w:left w:val="nil"/>
              <w:bottom w:val="nil"/>
              <w:right w:val="nil"/>
            </w:tcBorders>
          </w:tcPr>
          <w:p w14:paraId="35598B1D" w14:textId="77777777" w:rsidR="003C4EA3" w:rsidRPr="00645764" w:rsidRDefault="003C4EA3" w:rsidP="004C5493">
            <w:pPr>
              <w:spacing w:line="300" w:lineRule="exact"/>
              <w:jc w:val="right"/>
              <w:rPr>
                <w:rFonts w:ascii="ＭＳ ゴシック" w:eastAsia="ＭＳ ゴシック" w:hAnsi="ＭＳ ゴシック"/>
                <w:spacing w:val="0"/>
                <w:sz w:val="20"/>
              </w:rPr>
            </w:pPr>
            <w:r>
              <w:rPr>
                <w:rFonts w:ascii="ＭＳ ゴシック" w:eastAsia="ＭＳ ゴシック" w:hAnsi="ＭＳ ゴシック" w:hint="eastAsia"/>
                <w:b/>
                <w:spacing w:val="0"/>
                <w:sz w:val="20"/>
              </w:rPr>
              <w:t>様式9-</w:t>
            </w:r>
            <w:r w:rsidR="004C5493">
              <w:rPr>
                <w:rFonts w:ascii="ＭＳ ゴシック" w:eastAsia="ＭＳ ゴシック" w:hAnsi="ＭＳ ゴシック" w:hint="eastAsia"/>
                <w:b/>
                <w:spacing w:val="0"/>
                <w:sz w:val="20"/>
              </w:rPr>
              <w:t>1</w:t>
            </w:r>
            <w:r w:rsidR="00A16FC0">
              <w:rPr>
                <w:rFonts w:ascii="ＭＳ ゴシック" w:eastAsia="ＭＳ ゴシック" w:hAnsi="ＭＳ ゴシック" w:hint="eastAsia"/>
                <w:b/>
                <w:spacing w:val="0"/>
                <w:sz w:val="20"/>
              </w:rPr>
              <w:t>（臨）</w:t>
            </w:r>
          </w:p>
        </w:tc>
      </w:tr>
      <w:tr w:rsidR="003C4EA3" w:rsidRPr="00645764" w14:paraId="1212B5FD" w14:textId="77777777" w:rsidTr="003C4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752" w:type="dxa"/>
          </w:tcPr>
          <w:p w14:paraId="2DEDAD00" w14:textId="77777777" w:rsidR="003C4EA3" w:rsidRPr="00645764" w:rsidRDefault="003C4EA3" w:rsidP="00EC77E1">
            <w:pPr>
              <w:spacing w:line="316" w:lineRule="atLeast"/>
              <w:jc w:val="left"/>
              <w:rPr>
                <w:rFonts w:ascii="ＭＳ ゴシック" w:eastAsia="ＭＳ ゴシック" w:hAnsi="ＭＳ ゴシック"/>
                <w:sz w:val="20"/>
              </w:rPr>
            </w:pPr>
            <w:r w:rsidRPr="00645764">
              <w:rPr>
                <w:rFonts w:ascii="ＭＳ ゴシック" w:eastAsia="ＭＳ ゴシック" w:hAnsi="ＭＳ ゴシック" w:hint="eastAsia"/>
                <w:spacing w:val="0"/>
                <w:sz w:val="20"/>
              </w:rPr>
              <w:t>（</w:t>
            </w:r>
            <w:r w:rsidR="00EC77E1">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hint="eastAsia"/>
                <w:spacing w:val="0"/>
                <w:sz w:val="20"/>
              </w:rPr>
              <w:t>依頼者←→実施医療機関の長）</w:t>
            </w:r>
          </w:p>
        </w:tc>
      </w:tr>
    </w:tbl>
    <w:p w14:paraId="72DC6E58" w14:textId="77777777" w:rsidR="007C2779" w:rsidRPr="00645764" w:rsidRDefault="009F1D8A" w:rsidP="007C2779">
      <w:pPr>
        <w:spacing w:line="316" w:lineRule="atLeast"/>
        <w:jc w:val="center"/>
        <w:rPr>
          <w:rFonts w:ascii="ＭＳ ゴシック" w:eastAsia="ＭＳ ゴシック" w:hAnsi="ＭＳ ゴシック"/>
          <w:b/>
          <w:sz w:val="28"/>
        </w:rPr>
      </w:pPr>
      <w:r>
        <w:rPr>
          <w:rFonts w:ascii="ＭＳ ゴシック" w:eastAsia="ＭＳ ゴシック" w:hAnsi="ＭＳ ゴシック" w:hint="eastAsia"/>
          <w:b/>
          <w:sz w:val="28"/>
        </w:rPr>
        <w:t>製造販売後臨床試験</w:t>
      </w:r>
      <w:r w:rsidR="007C2779" w:rsidRPr="00645764">
        <w:rPr>
          <w:rFonts w:ascii="ＭＳ ゴシック" w:eastAsia="ＭＳ ゴシック" w:hAnsi="ＭＳ ゴシック" w:hint="eastAsia"/>
          <w:b/>
          <w:sz w:val="28"/>
        </w:rPr>
        <w:t>契約書</w:t>
      </w:r>
    </w:p>
    <w:p w14:paraId="0D821218" w14:textId="77777777" w:rsidR="007C2779" w:rsidRPr="009F1D8A" w:rsidRDefault="007C2779" w:rsidP="007C2779">
      <w:pPr>
        <w:spacing w:line="316" w:lineRule="atLeast"/>
        <w:rPr>
          <w:rFonts w:ascii="ＭＳ ゴシック" w:eastAsia="ＭＳ ゴシック" w:hAnsi="ＭＳ ゴシック"/>
        </w:rPr>
      </w:pPr>
    </w:p>
    <w:p w14:paraId="51FCDA64" w14:textId="77777777" w:rsidR="007C2779" w:rsidRDefault="00652567" w:rsidP="007C2779">
      <w:pPr>
        <w:autoSpaceDE/>
        <w:autoSpaceDN/>
        <w:spacing w:line="240" w:lineRule="auto"/>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u w:val="dotted" w:color="000000"/>
        </w:rPr>
        <w:t>新潟県立がんセンター新潟病院</w:t>
      </w:r>
      <w:r w:rsidRPr="00526B67">
        <w:rPr>
          <w:rFonts w:ascii="ＭＳ ゴシック" w:eastAsia="ＭＳ ゴシック" w:hAnsi="ＭＳ ゴシック" w:cs="ＭＳ ゴシック"/>
          <w:color w:val="000000"/>
          <w:spacing w:val="0"/>
          <w:szCs w:val="21"/>
        </w:rPr>
        <w:t>(</w:t>
      </w:r>
      <w:r w:rsidRPr="00526B67">
        <w:rPr>
          <w:rFonts w:ascii="ＭＳ ゴシック" w:eastAsia="ＭＳ ゴシック" w:hAnsi="ＭＳ ゴシック" w:cs="ＭＳ ゴシック" w:hint="eastAsia"/>
          <w:color w:val="000000"/>
          <w:spacing w:val="0"/>
          <w:szCs w:val="21"/>
        </w:rPr>
        <w:t>以下「甲」という。</w:t>
      </w:r>
      <w:r w:rsidRPr="00526B67">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hint="eastAsia"/>
          <w:i/>
          <w:iCs/>
          <w:color w:val="000000"/>
          <w:spacing w:val="0"/>
          <w:sz w:val="20"/>
          <w:u w:val="dotted" w:color="000000"/>
        </w:rPr>
        <w:t>（</w:t>
      </w:r>
      <w:r w:rsidR="00CB6E2E">
        <w:rPr>
          <w:rFonts w:ascii="ＭＳ ゴシック" w:eastAsia="ＭＳ ゴシック" w:hAnsi="ＭＳ ゴシック" w:cs="ＭＳ ゴシック" w:hint="eastAsia"/>
          <w:i/>
          <w:iCs/>
          <w:color w:val="000000"/>
          <w:spacing w:val="0"/>
          <w:sz w:val="20"/>
          <w:u w:val="dotted" w:color="000000"/>
        </w:rPr>
        <w:t>製造販売後臨床試験</w:t>
      </w:r>
      <w:r w:rsidR="007C2779" w:rsidRPr="00645764">
        <w:rPr>
          <w:rFonts w:ascii="ＭＳ ゴシック" w:eastAsia="ＭＳ ゴシック" w:hAnsi="ＭＳ ゴシック" w:cs="ＭＳ ゴシック" w:hint="eastAsia"/>
          <w:i/>
          <w:iCs/>
          <w:color w:val="000000"/>
          <w:spacing w:val="0"/>
          <w:sz w:val="20"/>
          <w:u w:val="dotted" w:color="000000"/>
        </w:rPr>
        <w:t>依頼者の名称）</w:t>
      </w:r>
      <w:r w:rsidR="007C2779" w:rsidRPr="00645764">
        <w:rPr>
          <w:rFonts w:ascii="ＭＳ ゴシック" w:eastAsia="ＭＳ ゴシック" w:hAnsi="ＭＳ ゴシック" w:cs="ＭＳ ゴシック"/>
          <w:i/>
          <w:iCs/>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hint="eastAsia"/>
          <w:color w:val="000000"/>
          <w:spacing w:val="0"/>
          <w:szCs w:val="21"/>
        </w:rPr>
        <w:t>以下「乙」という。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とは、被験薬</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9F1D8A">
        <w:rPr>
          <w:rFonts w:ascii="ＭＳ ゴシック" w:eastAsia="ＭＳ ゴシック" w:hAnsi="ＭＳ ゴシック" w:cs="ＭＳ ゴシック" w:hint="eastAsia"/>
          <w:color w:val="000000"/>
          <w:spacing w:val="0"/>
          <w:szCs w:val="21"/>
          <w:u w:val="dotted" w:color="000000"/>
        </w:rPr>
        <w:t xml:space="preserve">　　　　</w:t>
      </w:r>
      <w:r w:rsidR="007C2779" w:rsidRPr="00645764">
        <w:rPr>
          <w:rFonts w:ascii="ＭＳ ゴシック" w:eastAsia="ＭＳ ゴシック" w:hAnsi="ＭＳ ゴシック" w:cs="ＭＳ ゴシック"/>
          <w:i/>
          <w:iCs/>
          <w:color w:val="000000"/>
          <w:spacing w:val="0"/>
          <w:sz w:val="20"/>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hint="eastAsia"/>
          <w:color w:val="000000"/>
          <w:spacing w:val="0"/>
          <w:szCs w:val="21"/>
        </w:rPr>
        <w:t>の</w:t>
      </w:r>
      <w:r w:rsidR="009F1D8A">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以下「本</w:t>
      </w:r>
      <w:r w:rsidR="009F1D8A">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の実施に</w:t>
      </w:r>
      <w:r w:rsidR="003C4EA3">
        <w:rPr>
          <w:rFonts w:ascii="ＭＳ ゴシック" w:eastAsia="ＭＳ ゴシック" w:hAnsi="ＭＳ ゴシック" w:cs="ＭＳ ゴシック" w:hint="eastAsia"/>
          <w:color w:val="000000"/>
          <w:spacing w:val="0"/>
          <w:szCs w:val="21"/>
        </w:rPr>
        <w:t>関し、以下のとおり契約を締結する。</w:t>
      </w:r>
    </w:p>
    <w:p w14:paraId="6C530697" w14:textId="77777777" w:rsidR="00F00793" w:rsidRDefault="00F00793" w:rsidP="007C2779">
      <w:pPr>
        <w:autoSpaceDE/>
        <w:autoSpaceDN/>
        <w:spacing w:line="240" w:lineRule="auto"/>
        <w:rPr>
          <w:rFonts w:ascii="ＭＳ ゴシック" w:eastAsia="ＭＳ ゴシック" w:hAnsi="ＭＳ ゴシック" w:cs="ＭＳ ゴシック" w:hint="eastAsia"/>
          <w:color w:val="000000"/>
          <w:spacing w:val="0"/>
          <w:szCs w:val="21"/>
        </w:rPr>
      </w:pPr>
    </w:p>
    <w:p w14:paraId="4830CE02" w14:textId="77777777" w:rsidR="003C4EA3" w:rsidRPr="003C4EA3" w:rsidRDefault="003C4EA3"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乙の事前の責務</w:t>
      </w:r>
      <w:r w:rsidRPr="00645764">
        <w:rPr>
          <w:rFonts w:ascii="ＭＳ ゴシック" w:eastAsia="ＭＳ ゴシック" w:hAnsi="ＭＳ ゴシック" w:cs="ＭＳ ゴシック" w:hint="eastAsia"/>
          <w:color w:val="000000"/>
          <w:spacing w:val="0"/>
          <w:szCs w:val="21"/>
        </w:rPr>
        <w:t>）</w:t>
      </w:r>
    </w:p>
    <w:p w14:paraId="135C0602" w14:textId="77777777" w:rsidR="00F00793" w:rsidRDefault="003C4EA3" w:rsidP="00EB26B8">
      <w:pPr>
        <w:autoSpaceDE/>
        <w:autoSpaceDN/>
        <w:spacing w:line="340" w:lineRule="exact"/>
        <w:ind w:left="284" w:right="8" w:hanging="282"/>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 xml:space="preserve">第１条　</w:t>
      </w:r>
      <w:r w:rsidR="007C2779" w:rsidRPr="00645764">
        <w:rPr>
          <w:rFonts w:ascii="ＭＳ ゴシック" w:eastAsia="ＭＳ ゴシック" w:hAnsi="ＭＳ ゴシック" w:cs="ＭＳ ゴシック" w:hint="eastAsia"/>
          <w:color w:val="000000"/>
          <w:spacing w:val="0"/>
          <w:szCs w:val="21"/>
        </w:rPr>
        <w:t>乙は、甲に対し被験薬の</w:t>
      </w:r>
      <w:r w:rsidR="009F1D8A">
        <w:rPr>
          <w:rFonts w:ascii="ＭＳ ゴシック" w:eastAsia="ＭＳ ゴシック" w:hAnsi="ＭＳ ゴシック" w:cs="ＭＳ ゴシック" w:hint="eastAsia"/>
          <w:color w:val="000000"/>
          <w:spacing w:val="0"/>
          <w:szCs w:val="21"/>
        </w:rPr>
        <w:t>添付文書及び製品情報、</w:t>
      </w:r>
      <w:r w:rsidR="007C2779" w:rsidRPr="00645764">
        <w:rPr>
          <w:rFonts w:ascii="ＭＳ ゴシック" w:eastAsia="ＭＳ ゴシック" w:hAnsi="ＭＳ ゴシック" w:cs="ＭＳ ゴシック" w:hint="eastAsia"/>
          <w:color w:val="000000"/>
          <w:spacing w:val="0"/>
          <w:szCs w:val="21"/>
        </w:rPr>
        <w:t>並びに本</w:t>
      </w:r>
      <w:r w:rsidR="009F1D8A">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の実施に必要な情報を提供するとともに、</w:t>
      </w:r>
      <w:r w:rsidR="009F1D8A">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hint="eastAsia"/>
          <w:color w:val="000000"/>
          <w:spacing w:val="0"/>
          <w:szCs w:val="21"/>
        </w:rPr>
        <w:t>責任医師の同意を得た</w:t>
      </w:r>
      <w:r w:rsidR="009F1D8A">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hint="eastAsia"/>
          <w:color w:val="000000"/>
          <w:spacing w:val="0"/>
          <w:szCs w:val="21"/>
        </w:rPr>
        <w:t>実施計画書その他本</w:t>
      </w:r>
      <w:r w:rsidR="009F1D8A">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に関連する書類を作成・提出</w:t>
      </w:r>
      <w:r>
        <w:rPr>
          <w:rFonts w:ascii="ＭＳ ゴシック" w:eastAsia="ＭＳ ゴシック" w:hAnsi="ＭＳ ゴシック" w:cs="ＭＳ ゴシック" w:hint="eastAsia"/>
          <w:color w:val="000000"/>
          <w:spacing w:val="0"/>
          <w:szCs w:val="21"/>
        </w:rPr>
        <w:t>するものとする。</w:t>
      </w:r>
    </w:p>
    <w:p w14:paraId="4C5F480D" w14:textId="77777777" w:rsidR="00F00793" w:rsidRDefault="00F00793" w:rsidP="00F00793">
      <w:pPr>
        <w:autoSpaceDE/>
        <w:autoSpaceDN/>
        <w:spacing w:line="340" w:lineRule="exact"/>
        <w:ind w:left="540" w:right="8" w:hanging="538"/>
        <w:rPr>
          <w:rFonts w:ascii="ＭＳ ゴシック" w:eastAsia="ＭＳ ゴシック" w:hAnsi="ＭＳ ゴシック" w:cs="ＭＳ ゴシック" w:hint="eastAsia"/>
          <w:color w:val="000000"/>
          <w:spacing w:val="0"/>
          <w:szCs w:val="21"/>
        </w:rPr>
      </w:pPr>
    </w:p>
    <w:p w14:paraId="7E5C05F1" w14:textId="77777777" w:rsidR="003C4EA3" w:rsidRPr="003C4EA3" w:rsidRDefault="003C4EA3" w:rsidP="00EB26B8">
      <w:pPr>
        <w:autoSpaceDE/>
        <w:autoSpaceDN/>
        <w:spacing w:line="240" w:lineRule="auto"/>
        <w:ind w:left="539" w:right="6" w:hanging="539"/>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甲の事前の責務</w:t>
      </w:r>
      <w:r w:rsidRPr="00645764">
        <w:rPr>
          <w:rFonts w:ascii="ＭＳ ゴシック" w:eastAsia="ＭＳ ゴシック" w:hAnsi="ＭＳ ゴシック" w:cs="ＭＳ ゴシック" w:hint="eastAsia"/>
          <w:color w:val="000000"/>
          <w:spacing w:val="0"/>
          <w:szCs w:val="21"/>
        </w:rPr>
        <w:t>）</w:t>
      </w:r>
    </w:p>
    <w:p w14:paraId="2B5CEBFB" w14:textId="77777777" w:rsidR="007C2779" w:rsidRPr="00645764" w:rsidRDefault="003C4EA3" w:rsidP="00EB26B8">
      <w:pPr>
        <w:autoSpaceDE/>
        <w:autoSpaceDN/>
        <w:spacing w:line="340" w:lineRule="exact"/>
        <w:ind w:left="284" w:right="8"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 xml:space="preserve">条　</w:t>
      </w:r>
      <w:r w:rsidR="007C2779" w:rsidRPr="00645764">
        <w:rPr>
          <w:rFonts w:ascii="ＭＳ ゴシック" w:eastAsia="ＭＳ ゴシック" w:hAnsi="ＭＳ ゴシック" w:cs="ＭＳ ゴシック" w:hint="eastAsia"/>
          <w:color w:val="000000"/>
          <w:spacing w:val="0"/>
          <w:szCs w:val="21"/>
        </w:rPr>
        <w:t>甲は､「医薬品の臨床試験の実施の基準に関する省令」</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平成９年厚生省令第２８号。以下「ＧＣＰ省令」という。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第２７条に基づいて設置された治験審査委員会（以下「委員会」という。）で、本</w:t>
      </w:r>
      <w:r w:rsidR="00CB6E2E">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の倫理的・科学的妥当性及び本</w:t>
      </w:r>
      <w:r w:rsidR="00FC440B">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実施の適否につき審議を受け、同委員会の承認を得た後、乙及び</w:t>
      </w:r>
      <w:r w:rsidR="009F1D8A">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hint="eastAsia"/>
          <w:color w:val="000000"/>
          <w:spacing w:val="0"/>
          <w:szCs w:val="21"/>
        </w:rPr>
        <w:t>責任医師にその旨及びこれに基づく甲の指示又は決定を文書で通知</w:t>
      </w:r>
      <w:r>
        <w:rPr>
          <w:rFonts w:ascii="ＭＳ ゴシック" w:eastAsia="ＭＳ ゴシック" w:hAnsi="ＭＳ ゴシック" w:cs="ＭＳ ゴシック" w:hint="eastAsia"/>
          <w:color w:val="000000"/>
          <w:spacing w:val="0"/>
          <w:szCs w:val="21"/>
        </w:rPr>
        <w:t>しておかなければならない</w:t>
      </w:r>
      <w:r w:rsidR="007C2779" w:rsidRPr="00645764">
        <w:rPr>
          <w:rFonts w:ascii="ＭＳ ゴシック" w:eastAsia="ＭＳ ゴシック" w:hAnsi="ＭＳ ゴシック" w:cs="ＭＳ ゴシック" w:hint="eastAsia"/>
          <w:color w:val="000000"/>
          <w:spacing w:val="0"/>
          <w:szCs w:val="21"/>
        </w:rPr>
        <w:t>。</w:t>
      </w:r>
    </w:p>
    <w:p w14:paraId="26D5D8B9" w14:textId="77777777" w:rsidR="00F00793" w:rsidRDefault="00F00793" w:rsidP="007C2779">
      <w:pPr>
        <w:autoSpaceDE/>
        <w:autoSpaceDN/>
        <w:spacing w:line="240" w:lineRule="auto"/>
        <w:rPr>
          <w:rFonts w:ascii="ＭＳ ゴシック" w:eastAsia="ＭＳ ゴシック" w:hAnsi="ＭＳ ゴシック" w:cs="ＭＳ ゴシック" w:hint="eastAsia"/>
          <w:color w:val="000000"/>
          <w:spacing w:val="0"/>
          <w:szCs w:val="21"/>
        </w:rPr>
      </w:pPr>
    </w:p>
    <w:p w14:paraId="74E7F131"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w:t>
      </w:r>
      <w:r w:rsidR="009F1D8A">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の内容）</w:t>
      </w:r>
    </w:p>
    <w:p w14:paraId="011CE9A7" w14:textId="77777777" w:rsidR="007C2779" w:rsidRPr="00645764" w:rsidRDefault="007C2779" w:rsidP="007C2779">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3C4EA3">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本</w:t>
      </w:r>
      <w:r w:rsidR="00CB6E2E">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の内容は次のとおり</w:t>
      </w:r>
      <w:r w:rsidR="003C4EA3">
        <w:rPr>
          <w:rFonts w:ascii="ＭＳ ゴシック" w:eastAsia="ＭＳ ゴシック" w:hAnsi="ＭＳ ゴシック" w:cs="ＭＳ ゴシック" w:hint="eastAsia"/>
          <w:color w:val="000000"/>
          <w:spacing w:val="0"/>
          <w:szCs w:val="21"/>
        </w:rPr>
        <w:t>とする</w:t>
      </w:r>
      <w:r w:rsidRPr="00645764">
        <w:rPr>
          <w:rFonts w:ascii="ＭＳ ゴシック" w:eastAsia="ＭＳ ゴシック" w:hAnsi="ＭＳ ゴシック" w:cs="ＭＳ ゴシック" w:hint="eastAsia"/>
          <w:color w:val="000000"/>
          <w:spacing w:val="0"/>
          <w:szCs w:val="21"/>
        </w:rPr>
        <w:t>。</w:t>
      </w:r>
    </w:p>
    <w:p w14:paraId="4D3C6117" w14:textId="77777777" w:rsidR="007C2779" w:rsidRPr="00645764" w:rsidRDefault="003C4EA3" w:rsidP="007C2779">
      <w:pPr>
        <w:autoSpaceDE/>
        <w:autoSpaceDN/>
        <w:spacing w:line="340" w:lineRule="exact"/>
        <w:ind w:left="268" w:right="8"/>
        <w:rPr>
          <w:rFonts w:ascii="ＭＳ ゴシック" w:eastAsia="ＭＳ ゴシック" w:hAnsi="ＭＳ ゴシック"/>
          <w:color w:val="000000"/>
          <w:spacing w:val="4"/>
          <w:sz w:val="26"/>
          <w:szCs w:val="26"/>
          <w:lang w:eastAsia="zh-TW"/>
        </w:rPr>
      </w:pPr>
      <w:r>
        <w:rPr>
          <w:rFonts w:ascii="ＭＳ ゴシック" w:eastAsia="ＭＳ ゴシック" w:hAnsi="ＭＳ ゴシック" w:cs="ＭＳ ゴシック" w:hint="eastAsia"/>
          <w:color w:val="000000"/>
          <w:spacing w:val="0"/>
          <w:szCs w:val="21"/>
        </w:rPr>
        <w:t xml:space="preserve">一　</w:t>
      </w:r>
      <w:r w:rsidR="009F1D8A">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hint="eastAsia"/>
          <w:color w:val="000000"/>
          <w:spacing w:val="0"/>
          <w:szCs w:val="21"/>
          <w:lang w:eastAsia="zh-TW"/>
        </w:rPr>
        <w:t>課題名：</w:t>
      </w:r>
    </w:p>
    <w:p w14:paraId="20659CC1" w14:textId="77777777" w:rsidR="007C2779" w:rsidRPr="00645764" w:rsidRDefault="009F1D8A" w:rsidP="003C4EA3">
      <w:pPr>
        <w:autoSpaceDE/>
        <w:autoSpaceDN/>
        <w:spacing w:before="60" w:line="340" w:lineRule="exact"/>
        <w:ind w:leftChars="364" w:left="1070" w:hangingChars="180" w:hanging="378"/>
        <w:rPr>
          <w:rFonts w:ascii="ＭＳ ゴシック" w:eastAsia="ＭＳ ゴシック" w:hAnsi="ＭＳ ゴシック"/>
          <w:color w:val="000000"/>
          <w:spacing w:val="4"/>
          <w:sz w:val="26"/>
          <w:szCs w:val="26"/>
          <w:lang w:eastAsia="zh-TW"/>
        </w:rPr>
      </w:pPr>
      <w:r>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hint="eastAsia"/>
          <w:color w:val="000000"/>
          <w:spacing w:val="0"/>
          <w:szCs w:val="21"/>
          <w:lang w:eastAsia="zh-TW"/>
        </w:rPr>
        <w:t>実施計画書</w:t>
      </w:r>
      <w:r w:rsidR="007C2779" w:rsidRPr="00645764">
        <w:rPr>
          <w:rFonts w:ascii="ＭＳ ゴシック" w:eastAsia="ＭＳ ゴシック" w:hAnsi="ＭＳ ゴシック" w:cs="ＭＳ ゴシック"/>
          <w:color w:val="000000"/>
          <w:spacing w:val="0"/>
          <w:szCs w:val="21"/>
          <w:lang w:eastAsia="zh-TW"/>
        </w:rPr>
        <w:t>No.</w:t>
      </w:r>
      <w:r w:rsidR="007C2779" w:rsidRPr="00645764">
        <w:rPr>
          <w:rFonts w:ascii="ＭＳ ゴシック" w:eastAsia="ＭＳ ゴシック" w:hAnsi="ＭＳ ゴシック" w:cs="ＭＳ ゴシック" w:hint="eastAsia"/>
          <w:color w:val="000000"/>
          <w:spacing w:val="0"/>
          <w:szCs w:val="21"/>
          <w:lang w:eastAsia="zh-TW"/>
        </w:rPr>
        <w:t>：</w:t>
      </w:r>
    </w:p>
    <w:p w14:paraId="753B5E8B" w14:textId="77777777" w:rsidR="007C2779" w:rsidRPr="00645764" w:rsidRDefault="003C4EA3" w:rsidP="007C2779">
      <w:pPr>
        <w:autoSpaceDE/>
        <w:autoSpaceDN/>
        <w:spacing w:before="60" w:line="340" w:lineRule="exact"/>
        <w:ind w:left="26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二　</w:t>
      </w:r>
      <w:r w:rsidR="009F1D8A">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hint="eastAsia"/>
          <w:color w:val="000000"/>
          <w:spacing w:val="0"/>
          <w:szCs w:val="21"/>
        </w:rPr>
        <w:t>の内容</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対象・投与期間等</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w:t>
      </w:r>
      <w:r w:rsidR="007C2779" w:rsidRPr="00F579A1">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single" w:color="000000"/>
        </w:rPr>
        <w:t xml:space="preserve">                                               </w:t>
      </w:r>
    </w:p>
    <w:p w14:paraId="01A6F0D0" w14:textId="77777777" w:rsidR="007C2779" w:rsidRPr="00645764" w:rsidRDefault="003C4EA3" w:rsidP="007C2779">
      <w:pPr>
        <w:autoSpaceDE/>
        <w:autoSpaceDN/>
        <w:spacing w:before="120" w:line="340" w:lineRule="exact"/>
        <w:ind w:left="1070" w:hanging="800"/>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三　</w:t>
      </w:r>
      <w:r w:rsidR="009F1D8A">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hint="eastAsia"/>
          <w:color w:val="000000"/>
          <w:spacing w:val="0"/>
          <w:szCs w:val="21"/>
        </w:rPr>
        <w:t>責任医師</w:t>
      </w:r>
      <w:r w:rsidR="00226FF3">
        <w:rPr>
          <w:rFonts w:ascii="ＭＳ ゴシック" w:eastAsia="ＭＳ ゴシック" w:hAnsi="ＭＳ ゴシック" w:cs="ＭＳ ゴシック" w:hint="eastAsia"/>
          <w:color w:val="000000"/>
          <w:spacing w:val="0"/>
          <w:szCs w:val="21"/>
        </w:rPr>
        <w:t>の氏名</w:t>
      </w:r>
      <w:r w:rsidR="007C2779" w:rsidRPr="00645764">
        <w:rPr>
          <w:rFonts w:ascii="ＭＳ ゴシック" w:eastAsia="ＭＳ ゴシック" w:hAnsi="ＭＳ ゴシック" w:cs="ＭＳ ゴシック" w:hint="eastAsia"/>
          <w:color w:val="000000"/>
          <w:spacing w:val="0"/>
          <w:szCs w:val="21"/>
        </w:rPr>
        <w:t>：</w:t>
      </w:r>
    </w:p>
    <w:p w14:paraId="7C7107D7" w14:textId="77777777" w:rsidR="007C2779" w:rsidRDefault="003C4EA3" w:rsidP="00226FF3">
      <w:pPr>
        <w:autoSpaceDE/>
        <w:autoSpaceDN/>
        <w:spacing w:before="60" w:line="340" w:lineRule="exact"/>
        <w:ind w:left="1070" w:hanging="800"/>
        <w:rPr>
          <w:rFonts w:ascii="ＭＳ ゴシック" w:eastAsia="PMingLiU" w:hAnsi="ＭＳ ゴシック" w:cs="ＭＳ ゴシック"/>
          <w:color w:val="000000"/>
          <w:spacing w:val="0"/>
          <w:szCs w:val="21"/>
          <w:lang w:eastAsia="zh-TW"/>
        </w:rPr>
      </w:pPr>
      <w:r>
        <w:rPr>
          <w:rFonts w:ascii="ＭＳ ゴシック" w:eastAsia="ＭＳ ゴシック" w:hAnsi="ＭＳ ゴシック" w:cs="ＭＳ ゴシック" w:hint="eastAsia"/>
          <w:color w:val="000000"/>
          <w:spacing w:val="0"/>
          <w:szCs w:val="21"/>
        </w:rPr>
        <w:t>四</w:t>
      </w:r>
      <w:r w:rsidR="00F00793">
        <w:rPr>
          <w:rFonts w:ascii="ＭＳ ゴシック" w:eastAsia="ＭＳ ゴシック" w:hAnsi="ＭＳ ゴシック" w:cs="ＭＳ ゴシック" w:hint="eastAsia"/>
          <w:color w:val="000000"/>
          <w:spacing w:val="0"/>
          <w:szCs w:val="21"/>
        </w:rPr>
        <w:t xml:space="preserve">　</w:t>
      </w:r>
      <w:r w:rsidR="009F1D8A">
        <w:rPr>
          <w:rFonts w:ascii="ＭＳ ゴシック" w:eastAsia="ＭＳ ゴシック" w:hAnsi="ＭＳ ゴシック" w:cs="ＭＳ ゴシック" w:hint="eastAsia"/>
          <w:color w:val="000000"/>
          <w:spacing w:val="0"/>
          <w:szCs w:val="21"/>
        </w:rPr>
        <w:t>製造販売後臨床試験</w:t>
      </w:r>
      <w:r w:rsidR="007C2779" w:rsidRPr="00645764">
        <w:rPr>
          <w:rFonts w:ascii="ＭＳ ゴシック" w:eastAsia="ＭＳ ゴシック" w:hAnsi="ＭＳ ゴシック" w:cs="ＭＳ ゴシック" w:hint="eastAsia"/>
          <w:color w:val="000000"/>
          <w:spacing w:val="0"/>
          <w:szCs w:val="21"/>
          <w:lang w:eastAsia="zh-TW"/>
        </w:rPr>
        <w:t>期間</w:t>
      </w:r>
      <w:r w:rsidR="007C2779" w:rsidRPr="00645764">
        <w:rPr>
          <w:rFonts w:ascii="ＭＳ ゴシック" w:eastAsia="ＭＳ ゴシック" w:hAnsi="ＭＳ ゴシック" w:cs="ＭＳ ゴシック"/>
          <w:color w:val="000000"/>
          <w:spacing w:val="0"/>
          <w:szCs w:val="21"/>
          <w:lang w:eastAsia="zh-TW"/>
        </w:rPr>
        <w:t xml:space="preserve"> </w:t>
      </w:r>
      <w:r w:rsidR="007C2779" w:rsidRPr="00645764">
        <w:rPr>
          <w:rFonts w:ascii="ＭＳ ゴシック" w:eastAsia="ＭＳ ゴシック" w:hAnsi="ＭＳ ゴシック" w:cs="ＭＳ ゴシック" w:hint="eastAsia"/>
          <w:color w:val="000000"/>
          <w:spacing w:val="0"/>
          <w:szCs w:val="21"/>
          <w:lang w:eastAsia="zh-TW"/>
        </w:rPr>
        <w:t>：</w:t>
      </w:r>
      <w:r w:rsidR="00C428B1">
        <w:rPr>
          <w:rFonts w:ascii="ＭＳ ゴシック" w:eastAsia="ＭＳ ゴシック" w:hAnsi="ＭＳ ゴシック" w:cs="ＭＳ ゴシック" w:hint="eastAsia"/>
          <w:color w:val="000000"/>
          <w:spacing w:val="0"/>
          <w:szCs w:val="21"/>
        </w:rPr>
        <w:t xml:space="preserve">本契約締結日　</w:t>
      </w:r>
      <w:r w:rsidR="007C2779" w:rsidRPr="00645764">
        <w:rPr>
          <w:rFonts w:ascii="ＭＳ ゴシック" w:eastAsia="ＭＳ ゴシック" w:hAnsi="ＭＳ ゴシック" w:cs="ＭＳ ゴシック" w:hint="eastAsia"/>
          <w:color w:val="000000"/>
          <w:spacing w:val="0"/>
          <w:szCs w:val="21"/>
          <w:lang w:eastAsia="zh-TW"/>
        </w:rPr>
        <w:t>～</w:t>
      </w:r>
      <w:r w:rsidR="00C428B1">
        <w:rPr>
          <w:rFonts w:ascii="ＭＳ ゴシック" w:eastAsia="ＭＳ ゴシック" w:hAnsi="ＭＳ ゴシック" w:cs="ＭＳ ゴシック" w:hint="eastAsia"/>
          <w:color w:val="000000"/>
          <w:spacing w:val="0"/>
          <w:szCs w:val="21"/>
        </w:rPr>
        <w:t xml:space="preserve">　</w:t>
      </w:r>
      <w:r w:rsidR="004E36D6" w:rsidRPr="00645764">
        <w:rPr>
          <w:rFonts w:ascii="ＭＳ ゴシック" w:eastAsia="ＭＳ ゴシック" w:hAnsi="ＭＳ ゴシック" w:cs="ＭＳ ゴシック"/>
          <w:color w:val="000000"/>
          <w:spacing w:val="0"/>
          <w:szCs w:val="21"/>
          <w:lang w:eastAsia="zh-TW"/>
        </w:rPr>
        <w:t xml:space="preserve"> </w:t>
      </w:r>
      <w:r w:rsidR="007C2779" w:rsidRPr="00645764">
        <w:rPr>
          <w:rFonts w:ascii="ＭＳ ゴシック" w:eastAsia="ＭＳ ゴシック" w:hAnsi="ＭＳ ゴシック" w:cs="ＭＳ ゴシック"/>
          <w:color w:val="000000"/>
          <w:spacing w:val="0"/>
          <w:szCs w:val="21"/>
          <w:lang w:eastAsia="zh-TW"/>
        </w:rPr>
        <w:t>(</w:t>
      </w:r>
      <w:r w:rsidR="007C2779" w:rsidRPr="00645764">
        <w:rPr>
          <w:rFonts w:ascii="ＭＳ ゴシック" w:eastAsia="ＭＳ ゴシック" w:hAnsi="ＭＳ ゴシック" w:cs="ＭＳ ゴシック" w:hint="eastAsia"/>
          <w:color w:val="000000"/>
          <w:spacing w:val="0"/>
          <w:szCs w:val="21"/>
          <w:lang w:eastAsia="zh-TW"/>
        </w:rPr>
        <w:t>西暦</w:t>
      </w:r>
      <w:r w:rsidR="007C2779" w:rsidRPr="00645764">
        <w:rPr>
          <w:rFonts w:ascii="ＭＳ ゴシック" w:eastAsia="ＭＳ ゴシック" w:hAnsi="ＭＳ ゴシック" w:cs="ＭＳ ゴシック"/>
          <w:color w:val="000000"/>
          <w:spacing w:val="0"/>
          <w:szCs w:val="21"/>
          <w:lang w:eastAsia="zh-TW"/>
        </w:rPr>
        <w:t xml:space="preserve">)     </w:t>
      </w:r>
      <w:r w:rsidR="007C2779" w:rsidRPr="00645764">
        <w:rPr>
          <w:rFonts w:ascii="ＭＳ ゴシック" w:eastAsia="ＭＳ ゴシック" w:hAnsi="ＭＳ ゴシック" w:cs="ＭＳ ゴシック" w:hint="eastAsia"/>
          <w:color w:val="000000"/>
          <w:spacing w:val="0"/>
          <w:szCs w:val="21"/>
          <w:lang w:eastAsia="zh-TW"/>
        </w:rPr>
        <w:t>年　　月　　日</w:t>
      </w:r>
    </w:p>
    <w:p w14:paraId="1746D0B9" w14:textId="77777777" w:rsidR="00216343" w:rsidRPr="00A511EA" w:rsidRDefault="00216343" w:rsidP="00226FF3">
      <w:pPr>
        <w:autoSpaceDE/>
        <w:autoSpaceDN/>
        <w:spacing w:before="60" w:line="340" w:lineRule="exact"/>
        <w:ind w:left="1070" w:hanging="800"/>
        <w:rPr>
          <w:rFonts w:ascii="ＭＳ ゴシック" w:eastAsia="ＭＳ ゴシック" w:hAnsi="ＭＳ ゴシック" w:hint="eastAsia"/>
          <w:color w:val="000000"/>
          <w:spacing w:val="4"/>
          <w:sz w:val="26"/>
          <w:szCs w:val="26"/>
          <w:lang w:eastAsia="zh-TW"/>
        </w:rPr>
      </w:pPr>
      <w:r w:rsidRPr="00A511EA">
        <w:rPr>
          <w:rFonts w:ascii="ＭＳ ゴシック" w:eastAsia="ＭＳ ゴシック" w:hAnsi="ＭＳ ゴシック" w:cs="ＭＳ ゴシック" w:hint="eastAsia"/>
          <w:color w:val="000000"/>
          <w:spacing w:val="0"/>
          <w:szCs w:val="21"/>
        </w:rPr>
        <w:t>五　製造販売後臨床試験契約数：　　　　　　　例</w:t>
      </w:r>
    </w:p>
    <w:p w14:paraId="12C213C4" w14:textId="77777777" w:rsidR="007C2779" w:rsidRPr="00A511EA" w:rsidRDefault="007C2779" w:rsidP="007C2779">
      <w:pPr>
        <w:autoSpaceDE/>
        <w:autoSpaceDN/>
        <w:spacing w:line="340" w:lineRule="exact"/>
        <w:ind w:right="8"/>
        <w:rPr>
          <w:rFonts w:ascii="ＭＳ ゴシック" w:eastAsia="ＭＳ ゴシック" w:hAnsi="ＭＳ ゴシック"/>
          <w:color w:val="000000"/>
          <w:spacing w:val="4"/>
          <w:sz w:val="26"/>
          <w:szCs w:val="26"/>
          <w:lang w:eastAsia="zh-TW"/>
        </w:rPr>
      </w:pPr>
    </w:p>
    <w:p w14:paraId="3A7CEF6A" w14:textId="77777777" w:rsidR="007C2779" w:rsidRPr="00645764" w:rsidRDefault="007C2779" w:rsidP="00EB26B8">
      <w:pPr>
        <w:autoSpaceDE/>
        <w:autoSpaceDN/>
        <w:spacing w:line="240" w:lineRule="auto"/>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w:t>
      </w:r>
      <w:r w:rsidR="0052759B">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の実施）</w:t>
      </w:r>
    </w:p>
    <w:p w14:paraId="65F98B99"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B3857">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甲及び</w:t>
      </w:r>
      <w:r w:rsidR="00473004">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は、</w:t>
      </w:r>
      <w:r w:rsidR="00EE2161">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、同施行令、同施行規則、ＧＣＰ省令及びＧＣＰ省令に関連する通知</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w:t>
      </w:r>
      <w:r w:rsidR="00296848">
        <w:rPr>
          <w:rFonts w:ascii="ＭＳ ゴシック" w:eastAsia="ＭＳ ゴシック" w:hAnsi="ＭＳ ゴシック" w:cs="ＭＳ ゴシック" w:hint="eastAsia"/>
          <w:color w:val="000000"/>
          <w:spacing w:val="0"/>
          <w:szCs w:val="21"/>
        </w:rPr>
        <w:t>これらを総称して</w:t>
      </w:r>
      <w:r w:rsidRPr="00645764">
        <w:rPr>
          <w:rFonts w:ascii="ＭＳ ゴシック" w:eastAsia="ＭＳ ゴシック" w:hAnsi="ＭＳ ゴシック" w:cs="ＭＳ ゴシック" w:hint="eastAsia"/>
          <w:color w:val="000000"/>
          <w:spacing w:val="0"/>
          <w:szCs w:val="21"/>
        </w:rPr>
        <w:t>「ＧＣＰ省令等」という。</w:t>
      </w:r>
      <w:r w:rsidRPr="00645764">
        <w:rPr>
          <w:rFonts w:ascii="ＭＳ ゴシック" w:eastAsia="ＭＳ ゴシック" w:hAnsi="ＭＳ ゴシック" w:cs="ＭＳ ゴシック"/>
          <w:color w:val="000000"/>
          <w:spacing w:val="0"/>
          <w:szCs w:val="21"/>
        </w:rPr>
        <w:t>)</w:t>
      </w:r>
      <w:r w:rsidR="00530F01">
        <w:rPr>
          <w:rFonts w:ascii="ＭＳ ゴシック" w:eastAsia="ＭＳ ゴシック" w:hAnsi="ＭＳ ゴシック" w:cs="ＭＳ ゴシック" w:hint="eastAsia"/>
          <w:color w:val="000000"/>
          <w:spacing w:val="0"/>
          <w:szCs w:val="21"/>
        </w:rPr>
        <w:t>、</w:t>
      </w:r>
      <w:r w:rsidR="00F00793">
        <w:rPr>
          <w:rFonts w:ascii="ＭＳ ゴシック" w:eastAsia="ＭＳ ゴシック" w:hAnsi="ＭＳ ゴシック" w:cs="ＭＳ ゴシック" w:hint="eastAsia"/>
          <w:color w:val="000000"/>
          <w:spacing w:val="0"/>
          <w:szCs w:val="21"/>
        </w:rPr>
        <w:t>ヘルシンキ宣言</w:t>
      </w:r>
      <w:r w:rsidR="004F3571">
        <w:rPr>
          <w:rFonts w:ascii="ＭＳ ゴシック" w:eastAsia="ＭＳ ゴシック" w:hAnsi="ＭＳ ゴシック" w:cs="ＭＳ ゴシック" w:hint="eastAsia"/>
          <w:color w:val="000000"/>
          <w:spacing w:val="0"/>
          <w:szCs w:val="21"/>
        </w:rPr>
        <w:t>、</w:t>
      </w:r>
      <w:r w:rsidR="0052759B">
        <w:rPr>
          <w:rFonts w:ascii="ＭＳ ゴシック" w:eastAsia="ＭＳ ゴシック" w:hAnsi="ＭＳ ゴシック" w:cs="ＭＳ ゴシック" w:hint="eastAsia"/>
          <w:color w:val="000000"/>
          <w:spacing w:val="0"/>
          <w:szCs w:val="21"/>
        </w:rPr>
        <w:t>並びに医薬品の製造販売後の調査及び試験の実施の基準に関する省令（平成１６年厚生労働省令第１７１号。</w:t>
      </w:r>
      <w:r w:rsidR="001B3857" w:rsidRPr="00645764">
        <w:rPr>
          <w:rFonts w:ascii="ＭＳ ゴシック" w:eastAsia="ＭＳ ゴシック" w:hAnsi="ＭＳ ゴシック" w:cs="ＭＳ ゴシック" w:hint="eastAsia"/>
          <w:color w:val="000000"/>
          <w:spacing w:val="0"/>
          <w:szCs w:val="21"/>
        </w:rPr>
        <w:t>以下「Ｇ</w:t>
      </w:r>
      <w:r w:rsidR="001B3857">
        <w:rPr>
          <w:rFonts w:ascii="ＭＳ ゴシック" w:eastAsia="ＭＳ ゴシック" w:hAnsi="ＭＳ ゴシック" w:cs="ＭＳ ゴシック" w:hint="eastAsia"/>
          <w:color w:val="000000"/>
          <w:spacing w:val="0"/>
          <w:szCs w:val="21"/>
        </w:rPr>
        <w:t>ＰＳ</w:t>
      </w:r>
      <w:r w:rsidR="001B3857" w:rsidRPr="00645764">
        <w:rPr>
          <w:rFonts w:ascii="ＭＳ ゴシック" w:eastAsia="ＭＳ ゴシック" w:hAnsi="ＭＳ ゴシック" w:cs="ＭＳ ゴシック" w:hint="eastAsia"/>
          <w:color w:val="000000"/>
          <w:spacing w:val="0"/>
          <w:szCs w:val="21"/>
        </w:rPr>
        <w:t>Ｐ省令」という。</w:t>
      </w:r>
      <w:r w:rsidR="0052759B">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を遵守して、本</w:t>
      </w:r>
      <w:r w:rsidR="001B3857">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を実施するものとする。</w:t>
      </w:r>
    </w:p>
    <w:p w14:paraId="316D6179"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甲及び</w:t>
      </w:r>
      <w:r w:rsidR="001B3857">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は、本</w:t>
      </w:r>
      <w:r w:rsidR="001B3857">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の実施に当たり、被験者の人権・福祉を最優先するものとし、被験者の安全</w:t>
      </w:r>
      <w:r w:rsidR="00F00793">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プライバシ－に悪影響を及ぼす</w:t>
      </w:r>
      <w:r w:rsidR="00FC440B">
        <w:rPr>
          <w:rFonts w:ascii="ＭＳ ゴシック" w:eastAsia="ＭＳ ゴシック" w:hAnsi="ＭＳ ゴシック" w:cs="ＭＳ ゴシック" w:hint="eastAsia"/>
          <w:color w:val="000000"/>
          <w:spacing w:val="0"/>
          <w:szCs w:val="21"/>
        </w:rPr>
        <w:t>恐れ</w:t>
      </w:r>
      <w:r w:rsidRPr="00645764">
        <w:rPr>
          <w:rFonts w:ascii="ＭＳ ゴシック" w:eastAsia="ＭＳ ゴシック" w:hAnsi="ＭＳ ゴシック" w:cs="ＭＳ ゴシック" w:hint="eastAsia"/>
          <w:color w:val="000000"/>
          <w:spacing w:val="0"/>
          <w:szCs w:val="21"/>
        </w:rPr>
        <w:t>のあるすべての行為は、これを行わないものとする。</w:t>
      </w:r>
    </w:p>
    <w:p w14:paraId="4C412038" w14:textId="77777777" w:rsidR="007C2779" w:rsidRPr="00645764" w:rsidRDefault="007C2779" w:rsidP="007C2779">
      <w:pPr>
        <w:autoSpaceDE/>
        <w:autoSpaceDN/>
        <w:spacing w:line="340" w:lineRule="exact"/>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w:t>
      </w:r>
      <w:r w:rsidR="001B3857">
        <w:rPr>
          <w:rFonts w:ascii="ＭＳ ゴシック" w:eastAsia="ＭＳ ゴシック" w:hAnsi="ＭＳ ゴシック" w:cs="ＭＳ ゴシック" w:hint="eastAsia"/>
          <w:color w:val="000000"/>
          <w:spacing w:val="0"/>
          <w:szCs w:val="21"/>
        </w:rPr>
        <w:t>前</w:t>
      </w:r>
      <w:r w:rsidRPr="00645764">
        <w:rPr>
          <w:rFonts w:ascii="ＭＳ ゴシック" w:eastAsia="ＭＳ ゴシック" w:hAnsi="ＭＳ ゴシック" w:cs="ＭＳ ゴシック" w:hint="eastAsia"/>
          <w:color w:val="000000"/>
          <w:spacing w:val="0"/>
          <w:szCs w:val="21"/>
        </w:rPr>
        <w:t>条の</w:t>
      </w:r>
      <w:r w:rsidR="001B3857">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実施計画書を遵守して慎重かつ適正に本</w:t>
      </w:r>
      <w:r w:rsidR="001B3857">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を実施する。</w:t>
      </w:r>
    </w:p>
    <w:p w14:paraId="797DE632"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甲は、</w:t>
      </w:r>
      <w:r w:rsidR="001B3857">
        <w:rPr>
          <w:rFonts w:ascii="ＭＳ ゴシック" w:eastAsia="ＭＳ ゴシック" w:hAnsi="ＭＳ ゴシック" w:cs="ＭＳ ゴシック" w:hint="eastAsia"/>
          <w:color w:val="000000"/>
          <w:spacing w:val="0"/>
          <w:szCs w:val="21"/>
        </w:rPr>
        <w:t>製造販売後臨床試験</w:t>
      </w:r>
      <w:r>
        <w:rPr>
          <w:rFonts w:ascii="ＭＳ ゴシック" w:eastAsia="ＭＳ ゴシック" w:hAnsi="ＭＳ ゴシック" w:cs="ＭＳ ゴシック" w:hint="eastAsia"/>
          <w:color w:val="000000"/>
          <w:spacing w:val="0"/>
          <w:szCs w:val="21"/>
        </w:rPr>
        <w:t>責任医師に、</w:t>
      </w:r>
      <w:r w:rsidRPr="00645764">
        <w:rPr>
          <w:rFonts w:ascii="ＭＳ ゴシック" w:eastAsia="ＭＳ ゴシック" w:hAnsi="ＭＳ ゴシック" w:cs="ＭＳ ゴシック" w:hint="eastAsia"/>
          <w:color w:val="000000"/>
          <w:spacing w:val="0"/>
          <w:szCs w:val="21"/>
        </w:rPr>
        <w:t>被験者が本</w:t>
      </w:r>
      <w:r w:rsidR="00FC440B">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に参加する前に、ＧＣＰ省令第５１条第１項各号に掲げる事項を記載した説明文書及び同意文書を作成し、被験者に交付するとともに、当該説明文書に基づいて本</w:t>
      </w:r>
      <w:r w:rsidR="001B3857">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の内容等を十分に被験者に説明し、本</w:t>
      </w:r>
      <w:r w:rsidR="001B3857">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への参加について自由意思による同意を文書により得るものとする。また、同意取得後に、同意書の写を被験者に交付するものとする。なお、被験者の同意取得が困難な場合、本</w:t>
      </w:r>
      <w:r w:rsidR="00516579">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への参加</w:t>
      </w:r>
      <w:r w:rsidR="00FC440B">
        <w:rPr>
          <w:rFonts w:ascii="ＭＳ ゴシック" w:eastAsia="ＭＳ ゴシック" w:hAnsi="ＭＳ ゴシック" w:cs="ＭＳ ゴシック" w:hint="eastAsia"/>
          <w:color w:val="000000"/>
          <w:spacing w:val="0"/>
          <w:szCs w:val="21"/>
        </w:rPr>
        <w:t>又は</w:t>
      </w:r>
      <w:r w:rsidRPr="00645764">
        <w:rPr>
          <w:rFonts w:ascii="ＭＳ ゴシック" w:eastAsia="ＭＳ ゴシック" w:hAnsi="ＭＳ ゴシック" w:cs="ＭＳ ゴシック" w:hint="eastAsia"/>
          <w:color w:val="000000"/>
          <w:spacing w:val="0"/>
          <w:szCs w:val="21"/>
        </w:rPr>
        <w:t>参加の継続について被験者の意思に影響を与える情報が得られた場合、非治療的</w:t>
      </w:r>
      <w:r w:rsidR="00516579">
        <w:rPr>
          <w:rFonts w:ascii="ＭＳ ゴシック" w:eastAsia="ＭＳ ゴシック" w:hAnsi="ＭＳ ゴシック" w:cs="ＭＳ ゴシック" w:hint="eastAsia"/>
          <w:color w:val="000000"/>
          <w:spacing w:val="0"/>
          <w:szCs w:val="21"/>
        </w:rPr>
        <w:t>試</w:t>
      </w:r>
      <w:r w:rsidRPr="00645764">
        <w:rPr>
          <w:rFonts w:ascii="ＭＳ ゴシック" w:eastAsia="ＭＳ ゴシック" w:hAnsi="ＭＳ ゴシック" w:cs="ＭＳ ゴシック" w:hint="eastAsia"/>
          <w:color w:val="000000"/>
          <w:spacing w:val="0"/>
          <w:szCs w:val="21"/>
        </w:rPr>
        <w:t>験を実施する場合、緊急状況下における救命的</w:t>
      </w:r>
      <w:r w:rsidR="00516579">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を実施</w:t>
      </w:r>
      <w:r w:rsidRPr="00645764">
        <w:rPr>
          <w:rFonts w:ascii="ＭＳ ゴシック" w:eastAsia="ＭＳ ゴシック" w:hAnsi="ＭＳ ゴシック" w:cs="ＭＳ ゴシック" w:hint="eastAsia"/>
          <w:color w:val="000000"/>
          <w:spacing w:val="0"/>
          <w:szCs w:val="21"/>
        </w:rPr>
        <w:lastRenderedPageBreak/>
        <w:t>する場合又は被験者が同意文書等を読めない</w:t>
      </w:r>
      <w:r w:rsidR="00FC440B">
        <w:rPr>
          <w:rFonts w:ascii="ＭＳ ゴシック" w:eastAsia="ＭＳ ゴシック" w:hAnsi="ＭＳ ゴシック" w:cs="ＭＳ ゴシック" w:hint="eastAsia"/>
          <w:color w:val="000000"/>
          <w:spacing w:val="0"/>
          <w:szCs w:val="21"/>
        </w:rPr>
        <w:t>等の</w:t>
      </w:r>
      <w:r w:rsidRPr="00645764">
        <w:rPr>
          <w:rFonts w:ascii="ＭＳ ゴシック" w:eastAsia="ＭＳ ゴシック" w:hAnsi="ＭＳ ゴシック" w:cs="ＭＳ ゴシック" w:hint="eastAsia"/>
          <w:color w:val="000000"/>
          <w:spacing w:val="0"/>
          <w:szCs w:val="21"/>
        </w:rPr>
        <w:t>場合にあっては、ＧＣＰ省令等に基づ</w:t>
      </w:r>
      <w:r w:rsidR="00F579A1">
        <w:rPr>
          <w:rFonts w:ascii="ＭＳ ゴシック" w:eastAsia="ＭＳ ゴシック" w:hAnsi="ＭＳ ゴシック" w:cs="ＭＳ ゴシック" w:hint="eastAsia"/>
          <w:color w:val="000000"/>
          <w:spacing w:val="0"/>
          <w:szCs w:val="21"/>
        </w:rPr>
        <w:t>いた</w:t>
      </w:r>
      <w:r w:rsidRPr="00645764">
        <w:rPr>
          <w:rFonts w:ascii="ＭＳ ゴシック" w:eastAsia="ＭＳ ゴシック" w:hAnsi="ＭＳ ゴシック" w:cs="ＭＳ ゴシック" w:hint="eastAsia"/>
          <w:color w:val="000000"/>
          <w:spacing w:val="0"/>
          <w:szCs w:val="21"/>
        </w:rPr>
        <w:t>同意</w:t>
      </w:r>
      <w:r w:rsidR="00F579A1">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取得</w:t>
      </w:r>
      <w:r w:rsidR="00F579A1">
        <w:rPr>
          <w:rFonts w:ascii="ＭＳ ゴシック" w:eastAsia="ＭＳ ゴシック" w:hAnsi="ＭＳ ゴシック" w:cs="ＭＳ ゴシック" w:hint="eastAsia"/>
          <w:color w:val="000000"/>
          <w:spacing w:val="0"/>
          <w:szCs w:val="21"/>
        </w:rPr>
        <w:t>を要するものとする</w:t>
      </w:r>
      <w:r w:rsidRPr="00645764">
        <w:rPr>
          <w:rFonts w:ascii="ＭＳ ゴシック" w:eastAsia="ＭＳ ゴシック" w:hAnsi="ＭＳ ゴシック" w:cs="ＭＳ ゴシック" w:hint="eastAsia"/>
          <w:color w:val="000000"/>
          <w:spacing w:val="0"/>
          <w:szCs w:val="21"/>
        </w:rPr>
        <w:t>。</w:t>
      </w:r>
    </w:p>
    <w:p w14:paraId="6DF514E8"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５　甲、</w:t>
      </w:r>
      <w:r w:rsidR="001B3857">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責任医師及び乙は、ＧＣＰ省令</w:t>
      </w:r>
      <w:r w:rsidR="00E02F2A">
        <w:rPr>
          <w:rFonts w:ascii="ＭＳ ゴシック" w:eastAsia="ＭＳ ゴシック" w:hAnsi="ＭＳ ゴシック" w:cs="ＭＳ ゴシック" w:hint="eastAsia"/>
          <w:color w:val="000000"/>
          <w:spacing w:val="0"/>
          <w:szCs w:val="21"/>
        </w:rPr>
        <w:t>等</w:t>
      </w:r>
      <w:r w:rsidRPr="00645764">
        <w:rPr>
          <w:rFonts w:ascii="ＭＳ ゴシック" w:eastAsia="ＭＳ ゴシック" w:hAnsi="ＭＳ ゴシック" w:cs="ＭＳ ゴシック" w:hint="eastAsia"/>
          <w:color w:val="000000"/>
          <w:spacing w:val="0"/>
          <w:szCs w:val="21"/>
        </w:rPr>
        <w:t>に規定されている通知及び報告を、適切な時期に適切な方法で行わなければならない。</w:t>
      </w:r>
    </w:p>
    <w:p w14:paraId="6E2FF526"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６　甲は、天災その他やむを得ない事由により本</w:t>
      </w:r>
      <w:r w:rsidR="001B3857">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の継続が困難な場合には、乙と協議を行い、本</w:t>
      </w:r>
      <w:r w:rsidR="001B3857">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の中止又は</w:t>
      </w:r>
      <w:r w:rsidR="001B3857">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期間の延長をすることができる。</w:t>
      </w:r>
    </w:p>
    <w:p w14:paraId="40DCB029"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6D5EEA63"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（副作用情報等）</w:t>
      </w:r>
    </w:p>
    <w:p w14:paraId="6D52BB78"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516579">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乙は、被験薬について</w:t>
      </w:r>
      <w:r w:rsidR="00EE2161">
        <w:rPr>
          <w:rFonts w:ascii="ＭＳ ゴシック" w:eastAsia="ＭＳ ゴシック" w:hAnsi="ＭＳ ゴシック" w:cs="ＭＳ ゴシック" w:hint="eastAsia"/>
          <w:color w:val="000000"/>
          <w:spacing w:val="0"/>
          <w:szCs w:val="21"/>
        </w:rPr>
        <w:t>医薬品医療機器等法</w:t>
      </w:r>
      <w:r w:rsidR="002111D3">
        <w:rPr>
          <w:rFonts w:ascii="ＭＳ ゴシック" w:eastAsia="ＭＳ ゴシック" w:hAnsi="ＭＳ ゴシック" w:cs="ＭＳ ゴシック" w:hint="eastAsia"/>
          <w:color w:val="000000"/>
          <w:spacing w:val="0"/>
          <w:szCs w:val="21"/>
        </w:rPr>
        <w:t>第６８</w:t>
      </w:r>
      <w:r w:rsidR="00516579">
        <w:rPr>
          <w:rFonts w:ascii="ＭＳ ゴシック" w:eastAsia="ＭＳ ゴシック" w:hAnsi="ＭＳ ゴシック" w:cs="ＭＳ ゴシック" w:hint="eastAsia"/>
          <w:color w:val="000000"/>
          <w:spacing w:val="0"/>
          <w:szCs w:val="21"/>
        </w:rPr>
        <w:t>条</w:t>
      </w:r>
      <w:r w:rsidR="002111D3">
        <w:rPr>
          <w:rFonts w:ascii="ＭＳ ゴシック" w:eastAsia="ＭＳ ゴシック" w:hAnsi="ＭＳ ゴシック" w:cs="ＭＳ ゴシック" w:hint="eastAsia"/>
          <w:color w:val="000000"/>
          <w:spacing w:val="0"/>
          <w:szCs w:val="21"/>
        </w:rPr>
        <w:t>１０</w:t>
      </w:r>
      <w:r w:rsidRPr="00645764">
        <w:rPr>
          <w:rFonts w:ascii="ＭＳ ゴシック" w:eastAsia="ＭＳ ゴシック" w:hAnsi="ＭＳ ゴシック" w:cs="ＭＳ ゴシック" w:hint="eastAsia"/>
          <w:color w:val="000000"/>
          <w:spacing w:val="0"/>
          <w:szCs w:val="21"/>
        </w:rPr>
        <w:t>に規定する事項を知ったときは、その旨を</w:t>
      </w:r>
      <w:r w:rsidR="00516579">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責任医師及び甲に文書で通知する。</w:t>
      </w:r>
    </w:p>
    <w:p w14:paraId="19EECCD4"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２　</w:t>
      </w:r>
      <w:r w:rsidR="00516579">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責任医師は、</w:t>
      </w:r>
      <w:r w:rsidR="00516579">
        <w:rPr>
          <w:rFonts w:ascii="ＭＳ ゴシック" w:eastAsia="ＭＳ ゴシック" w:hAnsi="ＭＳ ゴシック" w:cs="ＭＳ ゴシック" w:hint="eastAsia"/>
          <w:color w:val="000000"/>
          <w:spacing w:val="0"/>
          <w:szCs w:val="21"/>
        </w:rPr>
        <w:t>被</w:t>
      </w:r>
      <w:r w:rsidR="00F579A1">
        <w:rPr>
          <w:rFonts w:ascii="ＭＳ ゴシック" w:eastAsia="ＭＳ ゴシック" w:hAnsi="ＭＳ ゴシック" w:cs="ＭＳ ゴシック" w:hint="eastAsia"/>
          <w:color w:val="000000"/>
          <w:spacing w:val="0"/>
          <w:szCs w:val="21"/>
        </w:rPr>
        <w:t>験薬</w:t>
      </w:r>
      <w:r w:rsidR="00516579">
        <w:rPr>
          <w:rFonts w:ascii="ＭＳ ゴシック" w:eastAsia="ＭＳ ゴシック" w:hAnsi="ＭＳ ゴシック" w:cs="ＭＳ ゴシック" w:hint="eastAsia"/>
          <w:color w:val="000000"/>
          <w:spacing w:val="0"/>
          <w:szCs w:val="21"/>
        </w:rPr>
        <w:t>及び本試験において被験薬と比較するために用いられる医薬品又は薬物その他の物質（以下「製造販売後臨床試験薬」という。）</w:t>
      </w:r>
      <w:r w:rsidRPr="00645764">
        <w:rPr>
          <w:rFonts w:ascii="ＭＳ ゴシック" w:eastAsia="ＭＳ ゴシック" w:hAnsi="ＭＳ ゴシック" w:cs="ＭＳ ゴシック" w:hint="eastAsia"/>
          <w:color w:val="000000"/>
          <w:spacing w:val="0"/>
          <w:szCs w:val="21"/>
        </w:rPr>
        <w:t>について、ＧＣＰ省令第４８条第２項に規定する</w:t>
      </w:r>
      <w:r w:rsidR="00516579">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薬の副作用によるものと疑われる死亡その他の重篤な有害事象の発生を認めたときは、直ちに甲及び</w:t>
      </w:r>
      <w:r w:rsidR="00516579">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に通知する。</w:t>
      </w:r>
    </w:p>
    <w:p w14:paraId="79349995"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乙は、被験薬の品質、有効性及び安全性に関する事項その他の</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を適正に行うために重要な情報を知ったときは、直ちにこれを</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責任医師及び</w:t>
      </w:r>
      <w:r w:rsidR="00B748A2">
        <w:rPr>
          <w:rFonts w:ascii="ＭＳ ゴシック" w:eastAsia="ＭＳ ゴシック" w:hAnsi="ＭＳ ゴシック" w:cs="ＭＳ ゴシック" w:hint="eastAsia"/>
          <w:color w:val="000000"/>
          <w:spacing w:val="0"/>
          <w:szCs w:val="21"/>
        </w:rPr>
        <w:t>甲</w:t>
      </w:r>
      <w:r w:rsidRPr="00645764">
        <w:rPr>
          <w:rFonts w:ascii="ＭＳ ゴシック" w:eastAsia="ＭＳ ゴシック" w:hAnsi="ＭＳ ゴシック" w:cs="ＭＳ ゴシック" w:hint="eastAsia"/>
          <w:color w:val="000000"/>
          <w:spacing w:val="0"/>
          <w:szCs w:val="21"/>
        </w:rPr>
        <w:t>に通知し、速やかに</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実施計画書及び</w:t>
      </w:r>
      <w:r w:rsidR="00B748A2">
        <w:rPr>
          <w:rFonts w:ascii="ＭＳ ゴシック" w:eastAsia="ＭＳ ゴシック" w:hAnsi="ＭＳ ゴシック" w:cs="ＭＳ ゴシック" w:hint="eastAsia"/>
          <w:color w:val="000000"/>
          <w:spacing w:val="0"/>
          <w:szCs w:val="21"/>
        </w:rPr>
        <w:t>製品情報</w:t>
      </w:r>
      <w:r w:rsidRPr="00645764">
        <w:rPr>
          <w:rFonts w:ascii="ＭＳ ゴシック" w:eastAsia="ＭＳ ゴシック" w:hAnsi="ＭＳ ゴシック" w:cs="ＭＳ ゴシック" w:hint="eastAsia"/>
          <w:color w:val="000000"/>
          <w:spacing w:val="0"/>
          <w:szCs w:val="21"/>
        </w:rPr>
        <w:t>の改訂その他必要な措置を講ずるものとする。</w:t>
      </w:r>
    </w:p>
    <w:p w14:paraId="71F4EEA6"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5C744A84"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5E4BAD">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の継続審査等）</w:t>
      </w:r>
    </w:p>
    <w:p w14:paraId="745B9FAA"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B748A2">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甲は、次の場合、</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を継続して行うことの適否について、委員会の意見を聴くものとする。</w:t>
      </w:r>
    </w:p>
    <w:p w14:paraId="7A09244E" w14:textId="77777777" w:rsidR="007C2779" w:rsidRPr="00645764" w:rsidRDefault="007C2779" w:rsidP="007C2779">
      <w:pPr>
        <w:tabs>
          <w:tab w:val="left" w:pos="300"/>
        </w:tabs>
        <w:autoSpaceDE/>
        <w:autoSpaceDN/>
        <w:spacing w:line="340" w:lineRule="exact"/>
        <w:ind w:left="284"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一　</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の期間が１年を超える場合</w:t>
      </w:r>
    </w:p>
    <w:p w14:paraId="4BC2C5BD" w14:textId="77777777" w:rsidR="007C2779" w:rsidRPr="00645764" w:rsidRDefault="007C2779" w:rsidP="007C2779">
      <w:pPr>
        <w:tabs>
          <w:tab w:val="left" w:pos="-198"/>
        </w:tabs>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ＧＣＰ省令第２０条第２項、</w:t>
      </w:r>
      <w:r>
        <w:rPr>
          <w:rFonts w:ascii="ＭＳ ゴシック" w:eastAsia="ＭＳ ゴシック" w:hAnsi="ＭＳ ゴシック" w:cs="ＭＳ ゴシック" w:hint="eastAsia"/>
          <w:color w:val="000000"/>
          <w:spacing w:val="0"/>
          <w:szCs w:val="21"/>
        </w:rPr>
        <w:t>第３項、</w:t>
      </w:r>
      <w:r w:rsidRPr="00645764">
        <w:rPr>
          <w:rFonts w:ascii="ＭＳ ゴシック" w:eastAsia="ＭＳ ゴシック" w:hAnsi="ＭＳ ゴシック" w:cs="ＭＳ ゴシック" w:hint="eastAsia"/>
          <w:color w:val="000000"/>
          <w:spacing w:val="0"/>
          <w:szCs w:val="21"/>
        </w:rPr>
        <w:t>同第４８条第２項又は同第５４条第３項の規定に基づき通知又は報告を受けた場合</w:t>
      </w:r>
    </w:p>
    <w:p w14:paraId="0A28B1D0" w14:textId="77777777" w:rsidR="007C2779" w:rsidRPr="00645764" w:rsidRDefault="007C2779" w:rsidP="007C2779">
      <w:pPr>
        <w:tabs>
          <w:tab w:val="left" w:pos="-198"/>
        </w:tabs>
        <w:autoSpaceDE/>
        <w:autoSpaceDN/>
        <w:spacing w:line="340" w:lineRule="exact"/>
        <w:ind w:left="700" w:right="28" w:hanging="414"/>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三　その他、甲が委員会の意見を求める必要があると認めた場合</w:t>
      </w:r>
    </w:p>
    <w:p w14:paraId="563A3D58"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甲は、前項の委員会の意見及び当該意見に基づく甲の指示又は決定を、</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w:t>
      </w:r>
      <w:r w:rsidR="00B748A2">
        <w:rPr>
          <w:rFonts w:ascii="ＭＳ ゴシック" w:eastAsia="ＭＳ ゴシック" w:hAnsi="ＭＳ ゴシック" w:cs="ＭＳ ゴシック" w:hint="eastAsia"/>
          <w:color w:val="000000"/>
          <w:spacing w:val="0"/>
          <w:szCs w:val="21"/>
        </w:rPr>
        <w:t>及び</w:t>
      </w:r>
      <w:r w:rsidRPr="00645764">
        <w:rPr>
          <w:rFonts w:ascii="ＭＳ ゴシック" w:eastAsia="ＭＳ ゴシック" w:hAnsi="ＭＳ ゴシック" w:cs="ＭＳ ゴシック" w:hint="eastAsia"/>
          <w:color w:val="000000"/>
          <w:spacing w:val="0"/>
          <w:szCs w:val="21"/>
        </w:rPr>
        <w:t>乙に文書で通知する。</w:t>
      </w:r>
    </w:p>
    <w:p w14:paraId="13504F6F" w14:textId="77777777" w:rsidR="007C2779" w:rsidRPr="00645764" w:rsidRDefault="007C2779" w:rsidP="007C2779">
      <w:pPr>
        <w:autoSpaceDE/>
        <w:autoSpaceDN/>
        <w:spacing w:line="340" w:lineRule="exact"/>
        <w:ind w:left="648" w:right="172" w:hanging="430"/>
        <w:rPr>
          <w:rFonts w:ascii="ＭＳ ゴシック" w:eastAsia="ＭＳ ゴシック" w:hAnsi="ＭＳ ゴシック"/>
          <w:color w:val="000000"/>
          <w:spacing w:val="4"/>
          <w:sz w:val="26"/>
          <w:szCs w:val="26"/>
        </w:rPr>
      </w:pPr>
    </w:p>
    <w:p w14:paraId="0B040F79"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5E4BAD">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の</w:t>
      </w:r>
      <w:r w:rsidR="00CB6E2E">
        <w:rPr>
          <w:rFonts w:ascii="ＭＳ ゴシック" w:eastAsia="ＭＳ ゴシック" w:hAnsi="ＭＳ ゴシック" w:cs="ＭＳ ゴシック" w:hint="eastAsia"/>
          <w:color w:val="000000"/>
          <w:spacing w:val="0"/>
          <w:szCs w:val="21"/>
        </w:rPr>
        <w:t>中止</w:t>
      </w:r>
      <w:r w:rsidRPr="00645764">
        <w:rPr>
          <w:rFonts w:ascii="ＭＳ ゴシック" w:eastAsia="ＭＳ ゴシック" w:hAnsi="ＭＳ ゴシック" w:cs="ＭＳ ゴシック" w:hint="eastAsia"/>
          <w:color w:val="000000"/>
          <w:spacing w:val="0"/>
          <w:szCs w:val="21"/>
        </w:rPr>
        <w:t>等）</w:t>
      </w:r>
    </w:p>
    <w:p w14:paraId="35D246A3" w14:textId="77777777" w:rsidR="007C2779" w:rsidRPr="00645764" w:rsidRDefault="007C2779" w:rsidP="007C2779">
      <w:pPr>
        <w:autoSpaceDE/>
        <w:autoSpaceDN/>
        <w:spacing w:line="340" w:lineRule="exact"/>
        <w:ind w:left="648" w:right="172" w:hanging="64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B748A2">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条　乙は、次の場合、その理由を添えて、速やかに甲に文書で通知する。</w:t>
      </w:r>
    </w:p>
    <w:p w14:paraId="5EEC9F19" w14:textId="77777777" w:rsidR="007C2779" w:rsidRPr="00645764" w:rsidRDefault="007C2779" w:rsidP="007C2779">
      <w:pPr>
        <w:autoSpaceDE/>
        <w:autoSpaceDN/>
        <w:spacing w:line="340" w:lineRule="exact"/>
        <w:ind w:left="284" w:right="-10" w:hanging="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w:t>
      </w:r>
      <w:r w:rsidR="00B748A2">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を中断し、又は中止する場合</w:t>
      </w:r>
    </w:p>
    <w:p w14:paraId="36A071A7" w14:textId="77777777" w:rsidR="007C2779" w:rsidRPr="00645764" w:rsidRDefault="007C2779" w:rsidP="007C2779">
      <w:pPr>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w:t>
      </w:r>
      <w:r w:rsidR="00B748A2">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により収集された</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成績に関する資料を被験薬に係る</w:t>
      </w:r>
      <w:r w:rsidR="00B748A2">
        <w:rPr>
          <w:rFonts w:ascii="ＭＳ ゴシック" w:eastAsia="ＭＳ ゴシック" w:hAnsi="ＭＳ ゴシック" w:cs="ＭＳ ゴシック" w:hint="eastAsia"/>
          <w:color w:val="000000"/>
          <w:spacing w:val="0"/>
          <w:szCs w:val="21"/>
        </w:rPr>
        <w:t>再審査又は再評価</w:t>
      </w:r>
      <w:r w:rsidRPr="00645764">
        <w:rPr>
          <w:rFonts w:ascii="ＭＳ ゴシック" w:eastAsia="ＭＳ ゴシック" w:hAnsi="ＭＳ ゴシック" w:cs="ＭＳ ゴシック" w:hint="eastAsia"/>
          <w:color w:val="000000"/>
          <w:spacing w:val="0"/>
          <w:szCs w:val="21"/>
        </w:rPr>
        <w:t>申請書に添付しないことを決定した場合</w:t>
      </w:r>
    </w:p>
    <w:p w14:paraId="4434D8E7" w14:textId="77777777" w:rsidR="007C2779" w:rsidRPr="00645764" w:rsidRDefault="007C2779" w:rsidP="007C2779">
      <w:pPr>
        <w:autoSpaceDE/>
        <w:autoSpaceDN/>
        <w:spacing w:line="340" w:lineRule="exact"/>
        <w:ind w:left="320" w:right="-10" w:hanging="3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責任医師から次の報告を受けた場合は、速やかにこれを委員会</w:t>
      </w:r>
      <w:r w:rsidR="00B748A2">
        <w:rPr>
          <w:rFonts w:ascii="ＭＳ ゴシック" w:eastAsia="ＭＳ ゴシック" w:hAnsi="ＭＳ ゴシック" w:cs="ＭＳ ゴシック" w:hint="eastAsia"/>
          <w:color w:val="000000"/>
          <w:spacing w:val="0"/>
          <w:szCs w:val="21"/>
        </w:rPr>
        <w:t>及び</w:t>
      </w:r>
      <w:r w:rsidRPr="00645764">
        <w:rPr>
          <w:rFonts w:ascii="ＭＳ ゴシック" w:eastAsia="ＭＳ ゴシック" w:hAnsi="ＭＳ ゴシック" w:cs="ＭＳ ゴシック" w:hint="eastAsia"/>
          <w:color w:val="000000"/>
          <w:spacing w:val="0"/>
          <w:szCs w:val="21"/>
        </w:rPr>
        <w:t>乙に文書で通知する。</w:t>
      </w:r>
    </w:p>
    <w:p w14:paraId="3A71E977" w14:textId="77777777" w:rsidR="007C2779" w:rsidRPr="00645764" w:rsidRDefault="007C2779" w:rsidP="007C2779">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w:t>
      </w:r>
      <w:r w:rsidR="00B748A2">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を中断し、又は中止する旨及びその理由</w:t>
      </w:r>
    </w:p>
    <w:p w14:paraId="3F164203" w14:textId="77777777" w:rsidR="007C2779" w:rsidRPr="00645764" w:rsidRDefault="007C2779" w:rsidP="007C2779">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w:t>
      </w:r>
      <w:r w:rsidR="00B748A2">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を終了する旨及び</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結果の概要</w:t>
      </w:r>
    </w:p>
    <w:p w14:paraId="53EF4761" w14:textId="77777777" w:rsidR="007C2779" w:rsidRPr="00B748A2" w:rsidRDefault="007C2779" w:rsidP="007C2779">
      <w:pPr>
        <w:autoSpaceDE/>
        <w:autoSpaceDN/>
        <w:spacing w:line="240" w:lineRule="auto"/>
        <w:rPr>
          <w:rFonts w:ascii="ＭＳ ゴシック" w:eastAsia="ＭＳ ゴシック" w:hAnsi="ＭＳ ゴシック"/>
          <w:color w:val="000000"/>
          <w:spacing w:val="4"/>
          <w:sz w:val="26"/>
          <w:szCs w:val="26"/>
        </w:rPr>
      </w:pPr>
    </w:p>
    <w:p w14:paraId="1D92295C" w14:textId="77777777" w:rsidR="007C2779" w:rsidRPr="00645764" w:rsidRDefault="007C2779" w:rsidP="000133B0">
      <w:pPr>
        <w:autoSpaceDE/>
        <w:autoSpaceDN/>
        <w:spacing w:line="240" w:lineRule="auto"/>
        <w:ind w:right="-11"/>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薬の</w:t>
      </w:r>
      <w:r w:rsidR="00CB6E2E">
        <w:rPr>
          <w:rFonts w:ascii="ＭＳ ゴシック" w:eastAsia="ＭＳ ゴシック" w:hAnsi="ＭＳ ゴシック" w:cs="ＭＳ ゴシック" w:hint="eastAsia"/>
          <w:color w:val="000000"/>
          <w:spacing w:val="0"/>
          <w:szCs w:val="21"/>
        </w:rPr>
        <w:t>管理</w:t>
      </w:r>
      <w:r w:rsidRPr="00645764">
        <w:rPr>
          <w:rFonts w:ascii="ＭＳ ゴシック" w:eastAsia="ＭＳ ゴシック" w:hAnsi="ＭＳ ゴシック" w:cs="ＭＳ ゴシック" w:hint="eastAsia"/>
          <w:color w:val="000000"/>
          <w:spacing w:val="0"/>
          <w:szCs w:val="21"/>
        </w:rPr>
        <w:t>等）</w:t>
      </w:r>
    </w:p>
    <w:p w14:paraId="0B496F17"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F639B9">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条　乙は、</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薬を、契約締結後速やかに、その取扱方法を説明した文書とともに、これを甲に交付する。</w:t>
      </w:r>
    </w:p>
    <w:p w14:paraId="1B376F78" w14:textId="77777777" w:rsidR="007C2779" w:rsidRPr="00645764" w:rsidRDefault="007C2779" w:rsidP="007C2779">
      <w:pPr>
        <w:autoSpaceDE/>
        <w:autoSpaceDN/>
        <w:spacing w:line="340" w:lineRule="exact"/>
        <w:ind w:right="-1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甲は、前項により乙から受領した</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薬を本</w:t>
      </w:r>
      <w:r w:rsidR="00B748A2">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にのみ使用する。</w:t>
      </w:r>
    </w:p>
    <w:p w14:paraId="38BC0538" w14:textId="77777777" w:rsidR="007C2779" w:rsidRPr="00645764" w:rsidRDefault="007C2779" w:rsidP="007C2779">
      <w:pPr>
        <w:autoSpaceDE/>
        <w:autoSpaceDN/>
        <w:spacing w:line="340" w:lineRule="exact"/>
        <w:ind w:left="240" w:right="-10" w:hanging="23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w:t>
      </w:r>
      <w:r w:rsidR="00B748A2">
        <w:rPr>
          <w:rFonts w:ascii="ＭＳ ゴシック" w:eastAsia="ＭＳ ゴシック" w:hAnsi="ＭＳ ゴシック" w:cs="ＭＳ ゴシック" w:hint="eastAsia"/>
          <w:color w:val="000000"/>
          <w:spacing w:val="0"/>
          <w:szCs w:val="21"/>
        </w:rPr>
        <w:t>製造販売後臨床試験</w:t>
      </w:r>
      <w:r w:rsidR="002A4CE2">
        <w:rPr>
          <w:rFonts w:ascii="ＭＳ ゴシック" w:eastAsia="ＭＳ ゴシック" w:hAnsi="ＭＳ ゴシック" w:cs="ＭＳ ゴシック" w:hint="eastAsia"/>
          <w:color w:val="000000"/>
          <w:spacing w:val="0"/>
          <w:szCs w:val="21"/>
        </w:rPr>
        <w:t>薬</w:t>
      </w:r>
      <w:r w:rsidR="00F579A1">
        <w:rPr>
          <w:rFonts w:ascii="ＭＳ ゴシック" w:eastAsia="ＭＳ ゴシック" w:hAnsi="ＭＳ ゴシック" w:cs="ＭＳ ゴシック" w:hint="eastAsia"/>
          <w:color w:val="000000"/>
          <w:spacing w:val="0"/>
          <w:szCs w:val="21"/>
        </w:rPr>
        <w:t>管理者として薬剤部長を選任するものとし、</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薬管</w:t>
      </w:r>
      <w:r w:rsidRPr="00645764">
        <w:rPr>
          <w:rFonts w:ascii="ＭＳ ゴシック" w:eastAsia="ＭＳ ゴシック" w:hAnsi="ＭＳ ゴシック" w:cs="ＭＳ ゴシック" w:hint="eastAsia"/>
          <w:color w:val="000000"/>
          <w:spacing w:val="0"/>
          <w:szCs w:val="21"/>
        </w:rPr>
        <w:lastRenderedPageBreak/>
        <w:t>理者に、</w:t>
      </w:r>
      <w:r w:rsidR="00B748A2">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薬の取扱い及び保管・管理</w:t>
      </w:r>
      <w:r w:rsidR="00FB22B0">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並びにそれらの記録に際して従うべき指示を記載した乙作成の手順書に従った措置を適切に実施させる。</w:t>
      </w:r>
    </w:p>
    <w:p w14:paraId="2020F8C8" w14:textId="77777777" w:rsidR="007C2779" w:rsidRPr="00B748A2" w:rsidRDefault="007C2779" w:rsidP="007C2779">
      <w:pPr>
        <w:autoSpaceDE/>
        <w:autoSpaceDN/>
        <w:spacing w:line="340" w:lineRule="exact"/>
        <w:ind w:right="-10"/>
        <w:rPr>
          <w:rFonts w:ascii="ＭＳ ゴシック" w:eastAsia="ＭＳ ゴシック" w:hAnsi="ＭＳ ゴシック"/>
          <w:color w:val="000000"/>
          <w:spacing w:val="4"/>
          <w:sz w:val="26"/>
          <w:szCs w:val="26"/>
        </w:rPr>
      </w:pPr>
    </w:p>
    <w:p w14:paraId="2BF4D66B"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（モニタリング等への協力及び被験者の秘密の保全）</w:t>
      </w:r>
    </w:p>
    <w:p w14:paraId="6AD27E77"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F639B9">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条　甲は、乙が行うモニタリング及び監査</w:t>
      </w:r>
      <w:r w:rsidR="00FB22B0">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並びに委員会及び</w:t>
      </w:r>
      <w:r w:rsidR="00E02F2A">
        <w:rPr>
          <w:rFonts w:ascii="ＭＳ ゴシック" w:eastAsia="ＭＳ ゴシック" w:hAnsi="ＭＳ ゴシック" w:cs="ＭＳ ゴシック" w:hint="eastAsia"/>
          <w:color w:val="000000"/>
          <w:spacing w:val="0"/>
          <w:szCs w:val="21"/>
        </w:rPr>
        <w:t>国内外の</w:t>
      </w:r>
      <w:r w:rsidRPr="00645764">
        <w:rPr>
          <w:rFonts w:ascii="ＭＳ ゴシック" w:eastAsia="ＭＳ ゴシック" w:hAnsi="ＭＳ ゴシック" w:cs="ＭＳ ゴシック" w:hint="eastAsia"/>
          <w:color w:val="000000"/>
          <w:spacing w:val="0"/>
          <w:szCs w:val="21"/>
        </w:rPr>
        <w:t>規制当局の調査に協力し、その求めに応じ、原資料等の本</w:t>
      </w:r>
      <w:r w:rsidR="00B748A2">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に関連する</w:t>
      </w:r>
      <w:r w:rsidR="00E02F2A">
        <w:rPr>
          <w:rFonts w:ascii="ＭＳ ゴシック" w:eastAsia="ＭＳ ゴシック" w:hAnsi="ＭＳ ゴシック" w:cs="ＭＳ ゴシック" w:hint="eastAsia"/>
          <w:color w:val="000000"/>
          <w:spacing w:val="0"/>
          <w:szCs w:val="21"/>
        </w:rPr>
        <w:t>全て</w:t>
      </w:r>
      <w:r w:rsidRPr="00645764">
        <w:rPr>
          <w:rFonts w:ascii="ＭＳ ゴシック" w:eastAsia="ＭＳ ゴシック" w:hAnsi="ＭＳ ゴシック" w:cs="ＭＳ ゴシック" w:hint="eastAsia"/>
          <w:color w:val="000000"/>
          <w:spacing w:val="0"/>
          <w:szCs w:val="21"/>
        </w:rPr>
        <w:t>の記録を直接閲覧に供するものとする。</w:t>
      </w:r>
    </w:p>
    <w:p w14:paraId="284A92E5" w14:textId="77777777" w:rsidR="007C2779" w:rsidRPr="00645764" w:rsidRDefault="007C2779" w:rsidP="007C2779">
      <w:pPr>
        <w:autoSpaceDE/>
        <w:autoSpaceDN/>
        <w:spacing w:line="340" w:lineRule="exact"/>
        <w:ind w:left="220" w:right="-1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乙は、正当な理由なく、モニタリング又は監査の際に得た被験者の秘密を第三者に漏洩してはならない。また、乙は、</w:t>
      </w:r>
      <w:r w:rsidR="002A4CE2" w:rsidRPr="00645764">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の役員若しくは従業員又はこれらの地位にあった者に対し、</w:t>
      </w:r>
      <w:r w:rsidR="002A4CE2" w:rsidRPr="00645764">
        <w:rPr>
          <w:rFonts w:ascii="ＭＳ ゴシック" w:eastAsia="ＭＳ ゴシック" w:hAnsi="ＭＳ ゴシック" w:cs="ＭＳ ゴシック" w:hint="eastAsia"/>
          <w:color w:val="000000"/>
          <w:spacing w:val="0"/>
          <w:szCs w:val="21"/>
        </w:rPr>
        <w:t>モニタリング又は監査の際に得た被験者の秘密を</w:t>
      </w:r>
      <w:r w:rsidR="002A4CE2">
        <w:rPr>
          <w:rFonts w:ascii="ＭＳ ゴシック" w:eastAsia="ＭＳ ゴシック" w:hAnsi="ＭＳ ゴシック" w:cs="ＭＳ ゴシック" w:hint="eastAsia"/>
          <w:color w:val="000000"/>
          <w:spacing w:val="0"/>
          <w:szCs w:val="21"/>
        </w:rPr>
        <w:t>保全する</w:t>
      </w:r>
      <w:r w:rsidRPr="00645764">
        <w:rPr>
          <w:rFonts w:ascii="ＭＳ ゴシック" w:eastAsia="ＭＳ ゴシック" w:hAnsi="ＭＳ ゴシック" w:cs="ＭＳ ゴシック" w:hint="eastAsia"/>
          <w:color w:val="000000"/>
          <w:spacing w:val="0"/>
          <w:szCs w:val="21"/>
        </w:rPr>
        <w:t>義務を課すものとする。</w:t>
      </w:r>
    </w:p>
    <w:p w14:paraId="4FF211D0" w14:textId="77777777" w:rsidR="007C2779" w:rsidRPr="00F639B9" w:rsidRDefault="007C2779" w:rsidP="007C2779">
      <w:pPr>
        <w:autoSpaceDE/>
        <w:autoSpaceDN/>
        <w:spacing w:line="340" w:lineRule="exact"/>
        <w:ind w:right="172"/>
        <w:rPr>
          <w:rFonts w:ascii="ＭＳ ゴシック" w:eastAsia="ＭＳ ゴシック" w:hAnsi="ＭＳ ゴシック"/>
          <w:color w:val="000000"/>
          <w:spacing w:val="4"/>
          <w:sz w:val="26"/>
          <w:szCs w:val="26"/>
        </w:rPr>
      </w:pPr>
    </w:p>
    <w:p w14:paraId="14A2425D"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（症例報告書の提出）</w:t>
      </w:r>
    </w:p>
    <w:p w14:paraId="2FD8AF8B" w14:textId="77777777" w:rsidR="007C2779" w:rsidRPr="00645764" w:rsidRDefault="007C2779" w:rsidP="007C2779">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2A4CE2">
        <w:rPr>
          <w:rFonts w:ascii="ＭＳ ゴシック" w:eastAsia="ＭＳ ゴシック" w:hAnsi="ＭＳ ゴシック" w:cs="ＭＳ ゴシック" w:hint="eastAsia"/>
          <w:color w:val="000000"/>
          <w:spacing w:val="0"/>
          <w:szCs w:val="21"/>
        </w:rPr>
        <w:t>１</w:t>
      </w:r>
      <w:r w:rsidR="00F639B9">
        <w:rPr>
          <w:rFonts w:ascii="ＭＳ ゴシック" w:eastAsia="ＭＳ ゴシック" w:hAnsi="ＭＳ ゴシック" w:cs="ＭＳ ゴシック" w:hint="eastAsia"/>
          <w:color w:val="000000"/>
          <w:spacing w:val="0"/>
          <w:szCs w:val="21"/>
        </w:rPr>
        <w:t>０</w:t>
      </w:r>
      <w:r w:rsidRPr="00645764">
        <w:rPr>
          <w:rFonts w:ascii="ＭＳ ゴシック" w:eastAsia="ＭＳ ゴシック" w:hAnsi="ＭＳ ゴシック" w:cs="ＭＳ ゴシック" w:hint="eastAsia"/>
          <w:color w:val="000000"/>
          <w:spacing w:val="0"/>
          <w:szCs w:val="21"/>
        </w:rPr>
        <w:t>条　甲は、本</w:t>
      </w:r>
      <w:r w:rsidR="00F639B9">
        <w:rPr>
          <w:rFonts w:ascii="ＭＳ ゴシック" w:eastAsia="ＭＳ ゴシック" w:hAnsi="ＭＳ ゴシック" w:cs="ＭＳ ゴシック" w:hint="eastAsia"/>
          <w:color w:val="000000"/>
          <w:spacing w:val="0"/>
          <w:szCs w:val="21"/>
        </w:rPr>
        <w:t>試験</w:t>
      </w:r>
      <w:r w:rsidR="002A4CE2">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実施結果</w:t>
      </w:r>
      <w:r w:rsidR="002A4CE2">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w:t>
      </w:r>
      <w:r w:rsidR="00F639B9">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実施計画書に従って、速やかに症例報告書を作成し</w:t>
      </w:r>
      <w:r w:rsidR="0057445D">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乙に提出する。</w:t>
      </w:r>
    </w:p>
    <w:p w14:paraId="26D34575" w14:textId="77777777" w:rsidR="007C2779" w:rsidRPr="00645764" w:rsidRDefault="007C2779" w:rsidP="007C2779">
      <w:pPr>
        <w:autoSpaceDE/>
        <w:autoSpaceDN/>
        <w:spacing w:line="340" w:lineRule="exact"/>
        <w:ind w:left="200" w:right="-1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前項の症例報告書の作成・提出、又は作成・提出された症例報告書の変更・修正に当たっては、甲は、乙作成の手順書に従い、これを行うものとする。</w:t>
      </w:r>
    </w:p>
    <w:p w14:paraId="121C6ACE"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673A1762" w14:textId="77777777" w:rsidR="007C2779" w:rsidRPr="00645764" w:rsidRDefault="007C2779" w:rsidP="000133B0">
      <w:pPr>
        <w:autoSpaceDE/>
        <w:autoSpaceDN/>
        <w:spacing w:line="240" w:lineRule="auto"/>
        <w:ind w:right="17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（機密保持及び</w:t>
      </w:r>
      <w:r w:rsidR="00F639B9">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結果の公表等）</w:t>
      </w:r>
    </w:p>
    <w:p w14:paraId="3A9FED6F" w14:textId="77777777" w:rsidR="007C2779" w:rsidRPr="00645764" w:rsidRDefault="007C2779" w:rsidP="007C2779">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7F20B4">
        <w:rPr>
          <w:rFonts w:ascii="ＭＳ ゴシック" w:eastAsia="ＭＳ ゴシック" w:hAnsi="ＭＳ ゴシック" w:cs="ＭＳ ゴシック" w:hint="eastAsia"/>
          <w:color w:val="000000"/>
          <w:spacing w:val="0"/>
          <w:szCs w:val="21"/>
        </w:rPr>
        <w:t>１</w:t>
      </w:r>
      <w:r w:rsidRPr="00645764">
        <w:rPr>
          <w:rFonts w:ascii="ＭＳ ゴシック" w:eastAsia="ＭＳ ゴシック" w:hAnsi="ＭＳ ゴシック" w:cs="ＭＳ ゴシック" w:hint="eastAsia"/>
          <w:color w:val="000000"/>
          <w:spacing w:val="0"/>
          <w:szCs w:val="21"/>
        </w:rPr>
        <w:t>条　甲は、本</w:t>
      </w:r>
      <w:r w:rsidR="00F639B9">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に関して乙</w:t>
      </w:r>
      <w:r w:rsidR="00F639B9">
        <w:rPr>
          <w:rFonts w:ascii="ＭＳ ゴシック" w:eastAsia="ＭＳ ゴシック" w:hAnsi="ＭＳ ゴシック" w:cs="ＭＳ ゴシック" w:hint="eastAsia"/>
          <w:color w:val="000000"/>
          <w:spacing w:val="0"/>
          <w:szCs w:val="21"/>
        </w:rPr>
        <w:t>か</w:t>
      </w:r>
      <w:r w:rsidRPr="00645764">
        <w:rPr>
          <w:rFonts w:ascii="ＭＳ ゴシック" w:eastAsia="ＭＳ ゴシック" w:hAnsi="ＭＳ ゴシック" w:cs="ＭＳ ゴシック" w:hint="eastAsia"/>
          <w:color w:val="000000"/>
          <w:spacing w:val="0"/>
          <w:szCs w:val="21"/>
        </w:rPr>
        <w:t>ら開示された資料その他の情報及び本</w:t>
      </w:r>
      <w:r w:rsidR="00CB6E2E">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の結果得られた情報については、乙</w:t>
      </w:r>
      <w:r w:rsidR="002A4CE2">
        <w:rPr>
          <w:rFonts w:ascii="ＭＳ ゴシック" w:eastAsia="ＭＳ ゴシック" w:hAnsi="ＭＳ ゴシック" w:cs="ＭＳ ゴシック" w:hint="eastAsia"/>
          <w:color w:val="000000"/>
          <w:spacing w:val="0"/>
          <w:szCs w:val="21"/>
        </w:rPr>
        <w:t>に</w:t>
      </w:r>
      <w:r w:rsidRPr="00645764">
        <w:rPr>
          <w:rFonts w:ascii="ＭＳ ゴシック" w:eastAsia="ＭＳ ゴシック" w:hAnsi="ＭＳ ゴシック" w:cs="ＭＳ ゴシック" w:hint="eastAsia"/>
          <w:color w:val="000000"/>
          <w:spacing w:val="0"/>
          <w:szCs w:val="21"/>
        </w:rPr>
        <w:t>事前の文書による承諾なしに第三者に漏洩してはならない。</w:t>
      </w:r>
    </w:p>
    <w:p w14:paraId="24648535"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甲は、本</w:t>
      </w:r>
      <w:r w:rsidR="00F639B9">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により得られた情報を専門の学会等外部に公表する場合には、事前に文書により乙の承諾を得るものとする。</w:t>
      </w:r>
    </w:p>
    <w:p w14:paraId="3F56F97A" w14:textId="77777777" w:rsidR="007C2779" w:rsidRDefault="007C2779" w:rsidP="007F20B4">
      <w:pPr>
        <w:autoSpaceDE/>
        <w:autoSpaceDN/>
        <w:spacing w:line="340" w:lineRule="exact"/>
        <w:ind w:left="220" w:right="8"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３　乙は、本</w:t>
      </w:r>
      <w:r w:rsidR="00F639B9">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により得られた情報を被験薬に係る</w:t>
      </w:r>
      <w:r w:rsidR="00F639B9">
        <w:rPr>
          <w:rFonts w:ascii="ＭＳ ゴシック" w:eastAsia="ＭＳ ゴシック" w:hAnsi="ＭＳ ゴシック" w:cs="ＭＳ ゴシック" w:hint="eastAsia"/>
          <w:color w:val="000000"/>
          <w:spacing w:val="0"/>
          <w:szCs w:val="21"/>
        </w:rPr>
        <w:t>再審査又は再評価</w:t>
      </w:r>
      <w:r w:rsidRPr="00645764">
        <w:rPr>
          <w:rFonts w:ascii="ＭＳ ゴシック" w:eastAsia="ＭＳ ゴシック" w:hAnsi="ＭＳ ゴシック" w:cs="ＭＳ ゴシック" w:hint="eastAsia"/>
          <w:color w:val="000000"/>
          <w:spacing w:val="0"/>
          <w:szCs w:val="21"/>
        </w:rPr>
        <w:t>申請等の目的</w:t>
      </w:r>
      <w:r w:rsidR="002A4CE2">
        <w:rPr>
          <w:rFonts w:ascii="ＭＳ ゴシック" w:eastAsia="ＭＳ ゴシック" w:hAnsi="ＭＳ ゴシック" w:cs="ＭＳ ゴシック" w:hint="eastAsia"/>
          <w:color w:val="000000"/>
          <w:spacing w:val="0"/>
          <w:szCs w:val="21"/>
        </w:rPr>
        <w:t>で</w:t>
      </w:r>
      <w:r w:rsidRPr="00645764">
        <w:rPr>
          <w:rFonts w:ascii="ＭＳ ゴシック" w:eastAsia="ＭＳ ゴシック" w:hAnsi="ＭＳ ゴシック" w:cs="ＭＳ ゴシック" w:hint="eastAsia"/>
          <w:color w:val="000000"/>
          <w:spacing w:val="0"/>
          <w:szCs w:val="21"/>
        </w:rPr>
        <w:t>自由に使用することができる。また、乙は、当該情報を製品情報概要として使用することができるものとする。</w:t>
      </w:r>
    </w:p>
    <w:p w14:paraId="06AD9225" w14:textId="77777777" w:rsidR="007F20B4" w:rsidRPr="00645764" w:rsidRDefault="007F20B4" w:rsidP="007F20B4">
      <w:pPr>
        <w:autoSpaceDE/>
        <w:autoSpaceDN/>
        <w:spacing w:line="340" w:lineRule="exact"/>
        <w:ind w:left="220" w:right="8" w:hanging="218"/>
        <w:rPr>
          <w:rFonts w:ascii="ＭＳ ゴシック" w:eastAsia="ＭＳ ゴシック" w:hAnsi="ＭＳ ゴシック"/>
          <w:color w:val="000000"/>
          <w:spacing w:val="4"/>
          <w:sz w:val="26"/>
          <w:szCs w:val="26"/>
        </w:rPr>
      </w:pPr>
    </w:p>
    <w:p w14:paraId="4BCC3A3B"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（記録等の保存）</w:t>
      </w:r>
    </w:p>
    <w:p w14:paraId="74E2CA63" w14:textId="77777777" w:rsidR="007C2779" w:rsidRPr="00645764" w:rsidRDefault="007C2779" w:rsidP="007C2779">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F639B9">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甲及び乙は、ＧＣＰ省令等</w:t>
      </w:r>
      <w:r w:rsidR="00FA1AAD">
        <w:rPr>
          <w:rFonts w:ascii="ＭＳ ゴシック" w:eastAsia="ＭＳ ゴシック" w:hAnsi="ＭＳ ゴシック" w:cs="ＭＳ ゴシック" w:hint="eastAsia"/>
          <w:color w:val="000000"/>
          <w:spacing w:val="0"/>
          <w:szCs w:val="21"/>
        </w:rPr>
        <w:t>、ＧＰＳＰ省令</w:t>
      </w:r>
      <w:r w:rsidRPr="00645764">
        <w:rPr>
          <w:rFonts w:ascii="ＭＳ ゴシック" w:eastAsia="ＭＳ ゴシック" w:hAnsi="ＭＳ ゴシック" w:cs="ＭＳ ゴシック" w:hint="eastAsia"/>
          <w:color w:val="000000"/>
          <w:spacing w:val="0"/>
          <w:szCs w:val="21"/>
        </w:rPr>
        <w:t>で保存すべきと定められている、本</w:t>
      </w:r>
      <w:r w:rsidR="00F639B9">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に関する各種の記録及び生データ類</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以下「記録等」という。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については、ＧＣＰ省令等</w:t>
      </w:r>
      <w:r w:rsidR="00FA1AAD">
        <w:rPr>
          <w:rFonts w:ascii="ＭＳ ゴシック" w:eastAsia="ＭＳ ゴシック" w:hAnsi="ＭＳ ゴシック" w:cs="ＭＳ ゴシック" w:hint="eastAsia"/>
          <w:color w:val="000000"/>
          <w:spacing w:val="0"/>
          <w:szCs w:val="21"/>
        </w:rPr>
        <w:t>、ＧＰＳＰ省令</w:t>
      </w:r>
      <w:r w:rsidRPr="00645764">
        <w:rPr>
          <w:rFonts w:ascii="ＭＳ ゴシック" w:eastAsia="ＭＳ ゴシック" w:hAnsi="ＭＳ ゴシック" w:cs="ＭＳ ゴシック" w:hint="eastAsia"/>
          <w:color w:val="000000"/>
          <w:spacing w:val="0"/>
          <w:szCs w:val="21"/>
        </w:rPr>
        <w:t>の定めに従い、各々保存の責任者を定め、これを適切な条件の下に保存する。</w:t>
      </w:r>
    </w:p>
    <w:p w14:paraId="3B7B39D1"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甲が保存しなければならない記録等の保存期間は、被験薬に係る医薬品</w:t>
      </w:r>
      <w:r w:rsidR="00F639B9">
        <w:rPr>
          <w:rFonts w:ascii="ＭＳ ゴシック" w:eastAsia="ＭＳ ゴシック" w:hAnsi="ＭＳ ゴシック" w:cs="ＭＳ ゴシック" w:hint="eastAsia"/>
          <w:color w:val="000000"/>
          <w:spacing w:val="0"/>
          <w:szCs w:val="21"/>
        </w:rPr>
        <w:t>についての再審査又は再評価が</w:t>
      </w:r>
      <w:r w:rsidRPr="00645764">
        <w:rPr>
          <w:rFonts w:ascii="ＭＳ ゴシック" w:eastAsia="ＭＳ ゴシック" w:hAnsi="ＭＳ ゴシック" w:cs="ＭＳ ゴシック" w:hint="eastAsia"/>
          <w:color w:val="000000"/>
          <w:spacing w:val="0"/>
          <w:szCs w:val="21"/>
        </w:rPr>
        <w:t>終了した日までとする。ただし、乙がこれよりも長期間の保存を必要とする場合には保存期間及び保存方法について甲乙協議</w:t>
      </w:r>
      <w:r w:rsidR="00D2011F">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決定するものとする。</w:t>
      </w:r>
    </w:p>
    <w:p w14:paraId="0165D887"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乙が保存しなければならない記録等の保存期間は、ＧＣＰ省令等</w:t>
      </w:r>
      <w:r w:rsidR="00F639B9">
        <w:rPr>
          <w:rFonts w:ascii="ＭＳ ゴシック" w:eastAsia="ＭＳ ゴシック" w:hAnsi="ＭＳ ゴシック" w:cs="ＭＳ ゴシック" w:hint="eastAsia"/>
          <w:color w:val="000000"/>
          <w:spacing w:val="0"/>
          <w:szCs w:val="21"/>
        </w:rPr>
        <w:t>、ＧＰＳＰ省令</w:t>
      </w:r>
      <w:r w:rsidRPr="00645764">
        <w:rPr>
          <w:rFonts w:ascii="ＭＳ ゴシック" w:eastAsia="ＭＳ ゴシック" w:hAnsi="ＭＳ ゴシック" w:cs="ＭＳ ゴシック" w:hint="eastAsia"/>
          <w:color w:val="000000"/>
          <w:spacing w:val="0"/>
          <w:szCs w:val="21"/>
        </w:rPr>
        <w:t>及び</w:t>
      </w:r>
      <w:r w:rsidR="00EE2161">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施行規則第１０１条で規定する期間とする。</w:t>
      </w:r>
    </w:p>
    <w:p w14:paraId="3B305F1A"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乙は、被験薬に係る</w:t>
      </w:r>
      <w:r w:rsidR="00F639B9">
        <w:rPr>
          <w:rFonts w:ascii="ＭＳ ゴシック" w:eastAsia="ＭＳ ゴシック" w:hAnsi="ＭＳ ゴシック" w:cs="ＭＳ ゴシック" w:hint="eastAsia"/>
          <w:color w:val="000000"/>
          <w:spacing w:val="0"/>
          <w:szCs w:val="21"/>
        </w:rPr>
        <w:t>再審査、再評価などを</w:t>
      </w:r>
      <w:r w:rsidRPr="00645764">
        <w:rPr>
          <w:rFonts w:ascii="ＭＳ ゴシック" w:eastAsia="ＭＳ ゴシック" w:hAnsi="ＭＳ ゴシック" w:cs="ＭＳ ゴシック" w:hint="eastAsia"/>
          <w:color w:val="000000"/>
          <w:spacing w:val="0"/>
          <w:szCs w:val="21"/>
        </w:rPr>
        <w:t>要しなくなった場合</w:t>
      </w:r>
      <w:r w:rsidR="00F639B9">
        <w:rPr>
          <w:rFonts w:ascii="ＭＳ ゴシック" w:eastAsia="ＭＳ ゴシック" w:hAnsi="ＭＳ ゴシック" w:cs="ＭＳ ゴシック" w:hint="eastAsia"/>
          <w:color w:val="000000"/>
          <w:spacing w:val="0"/>
          <w:szCs w:val="21"/>
        </w:rPr>
        <w:t>又は記録等の保存を要しなくなった場合</w:t>
      </w:r>
      <w:r w:rsidRPr="00645764">
        <w:rPr>
          <w:rFonts w:ascii="ＭＳ ゴシック" w:eastAsia="ＭＳ ゴシック" w:hAnsi="ＭＳ ゴシック" w:cs="ＭＳ ゴシック" w:hint="eastAsia"/>
          <w:color w:val="000000"/>
          <w:spacing w:val="0"/>
          <w:szCs w:val="21"/>
        </w:rPr>
        <w:t>には、これを遅滞なく甲に通知するものとする。</w:t>
      </w:r>
    </w:p>
    <w:p w14:paraId="49BD3ACB" w14:textId="77777777" w:rsidR="007C2779" w:rsidRPr="00645764" w:rsidRDefault="007C2779" w:rsidP="007C2779">
      <w:pPr>
        <w:autoSpaceDE/>
        <w:autoSpaceDN/>
        <w:spacing w:line="340" w:lineRule="exact"/>
        <w:ind w:left="260" w:right="8" w:firstLine="20"/>
        <w:rPr>
          <w:rFonts w:ascii="ＭＳ ゴシック" w:eastAsia="ＭＳ ゴシック" w:hAnsi="ＭＳ ゴシック"/>
          <w:color w:val="000000"/>
          <w:spacing w:val="4"/>
          <w:sz w:val="26"/>
          <w:szCs w:val="26"/>
        </w:rPr>
      </w:pPr>
    </w:p>
    <w:p w14:paraId="7B855496" w14:textId="77777777" w:rsidR="007C2779" w:rsidRPr="00645764" w:rsidRDefault="007C2779" w:rsidP="000133B0">
      <w:pPr>
        <w:autoSpaceDE/>
        <w:autoSpaceDN/>
        <w:spacing w:line="240" w:lineRule="auto"/>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w:t>
      </w:r>
      <w:r w:rsidR="00F639B9">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に係る費用及びその支払方法）</w:t>
      </w:r>
      <w:r w:rsidRPr="00645764">
        <w:rPr>
          <w:rFonts w:ascii="ＭＳ ゴシック" w:eastAsia="ＭＳ ゴシック" w:hAnsi="ＭＳ ゴシック"/>
          <w:color w:val="000000"/>
          <w:spacing w:val="0"/>
          <w:szCs w:val="21"/>
        </w:rPr>
        <w:t xml:space="preserve"> </w:t>
      </w:r>
    </w:p>
    <w:p w14:paraId="450AEC56" w14:textId="77777777" w:rsidR="00AA2D8F" w:rsidRPr="00526B67" w:rsidRDefault="007C2779" w:rsidP="000133B0">
      <w:pPr>
        <w:autoSpaceDE/>
        <w:autoSpaceDN/>
        <w:spacing w:line="340" w:lineRule="exact"/>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8B2373">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 xml:space="preserve">条　</w:t>
      </w:r>
      <w:r w:rsidR="00AA2D8F" w:rsidRPr="00526B67">
        <w:rPr>
          <w:rFonts w:ascii="ＭＳ ゴシック" w:eastAsia="ＭＳ ゴシック" w:hAnsi="ＭＳ ゴシック" w:cs="ＭＳ ゴシック" w:hint="eastAsia"/>
          <w:color w:val="000000"/>
          <w:spacing w:val="0"/>
          <w:szCs w:val="21"/>
        </w:rPr>
        <w:t>本</w:t>
      </w:r>
      <w:r w:rsidR="00F639B9">
        <w:rPr>
          <w:rFonts w:ascii="ＭＳ ゴシック" w:eastAsia="ＭＳ ゴシック" w:hAnsi="ＭＳ ゴシック" w:cs="ＭＳ ゴシック" w:hint="eastAsia"/>
          <w:color w:val="000000"/>
          <w:spacing w:val="0"/>
          <w:szCs w:val="21"/>
        </w:rPr>
        <w:t>試験</w:t>
      </w:r>
      <w:r w:rsidR="00AA2D8F" w:rsidRPr="00526B67">
        <w:rPr>
          <w:rFonts w:ascii="ＭＳ ゴシック" w:eastAsia="ＭＳ ゴシック" w:hAnsi="ＭＳ ゴシック" w:cs="ＭＳ ゴシック" w:hint="eastAsia"/>
          <w:color w:val="000000"/>
          <w:spacing w:val="0"/>
          <w:szCs w:val="21"/>
        </w:rPr>
        <w:t>の委託に関して甲</w:t>
      </w:r>
      <w:r w:rsidR="00AA2D8F">
        <w:rPr>
          <w:rFonts w:ascii="ＭＳ ゴシック" w:eastAsia="ＭＳ ゴシック" w:hAnsi="ＭＳ ゴシック" w:cs="ＭＳ ゴシック" w:hint="eastAsia"/>
          <w:color w:val="000000"/>
          <w:spacing w:val="0"/>
          <w:szCs w:val="21"/>
        </w:rPr>
        <w:t>が乙</w:t>
      </w:r>
      <w:r w:rsidR="00AA2D8F" w:rsidRPr="00526B67">
        <w:rPr>
          <w:rFonts w:ascii="ＭＳ ゴシック" w:eastAsia="ＭＳ ゴシック" w:hAnsi="ＭＳ ゴシック" w:cs="ＭＳ ゴシック" w:hint="eastAsia"/>
          <w:color w:val="000000"/>
          <w:spacing w:val="0"/>
          <w:szCs w:val="21"/>
        </w:rPr>
        <w:t>に</w:t>
      </w:r>
      <w:r w:rsidR="00AA2D8F">
        <w:rPr>
          <w:rFonts w:ascii="ＭＳ ゴシック" w:eastAsia="ＭＳ ゴシック" w:hAnsi="ＭＳ ゴシック" w:cs="ＭＳ ゴシック" w:hint="eastAsia"/>
          <w:color w:val="000000"/>
          <w:spacing w:val="0"/>
          <w:szCs w:val="21"/>
        </w:rPr>
        <w:t>請求する費用は</w:t>
      </w:r>
      <w:r w:rsidR="00AA2D8F" w:rsidRPr="00526B67">
        <w:rPr>
          <w:rFonts w:ascii="ＭＳ ゴシック" w:eastAsia="ＭＳ ゴシック" w:hAnsi="ＭＳ ゴシック" w:cs="ＭＳ ゴシック" w:hint="eastAsia"/>
          <w:color w:val="000000"/>
          <w:spacing w:val="0"/>
          <w:szCs w:val="21"/>
        </w:rPr>
        <w:t>、次に掲げる額</w:t>
      </w:r>
      <w:r w:rsidR="00AA2D8F">
        <w:rPr>
          <w:rFonts w:ascii="ＭＳ ゴシック" w:eastAsia="ＭＳ ゴシック" w:hAnsi="ＭＳ ゴシック" w:cs="ＭＳ ゴシック" w:hint="eastAsia"/>
          <w:color w:val="000000"/>
          <w:spacing w:val="0"/>
          <w:szCs w:val="21"/>
        </w:rPr>
        <w:t>とする。</w:t>
      </w:r>
    </w:p>
    <w:p w14:paraId="4F19842C" w14:textId="3463906F" w:rsidR="00AA2D8F" w:rsidRDefault="00AA2D8F" w:rsidP="00AA2D8F">
      <w:pPr>
        <w:tabs>
          <w:tab w:val="left" w:pos="700"/>
        </w:tabs>
        <w:autoSpaceDE/>
        <w:autoSpaceDN/>
        <w:spacing w:line="340" w:lineRule="exact"/>
        <w:ind w:left="300" w:right="28" w:hanging="14"/>
        <w:rPr>
          <w:rFonts w:ascii="ＭＳ ゴシック" w:eastAsia="ＭＳ ゴシック" w:hAnsi="ＭＳ ゴシック" w:cs="ＭＳ ゴシック" w:hint="eastAsia"/>
          <w:color w:val="000000"/>
          <w:spacing w:val="0"/>
          <w:szCs w:val="21"/>
        </w:rPr>
      </w:pPr>
      <w:r w:rsidRPr="00526B67">
        <w:rPr>
          <w:rFonts w:ascii="ＭＳ ゴシック" w:eastAsia="ＭＳ ゴシック" w:hAnsi="ＭＳ ゴシック" w:cs="ＭＳ ゴシック" w:hint="eastAsia"/>
          <w:color w:val="000000"/>
          <w:spacing w:val="0"/>
          <w:szCs w:val="21"/>
        </w:rPr>
        <w:t>本</w:t>
      </w:r>
      <w:r w:rsidR="00F639B9">
        <w:rPr>
          <w:rFonts w:ascii="ＭＳ ゴシック" w:eastAsia="ＭＳ ゴシック" w:hAnsi="ＭＳ ゴシック" w:cs="ＭＳ ゴシック" w:hint="eastAsia"/>
          <w:color w:val="000000"/>
          <w:spacing w:val="0"/>
          <w:szCs w:val="21"/>
        </w:rPr>
        <w:t>試験</w:t>
      </w:r>
      <w:r w:rsidRPr="00526B67">
        <w:rPr>
          <w:rFonts w:ascii="ＭＳ ゴシック" w:eastAsia="ＭＳ ゴシック" w:hAnsi="ＭＳ ゴシック" w:cs="ＭＳ ゴシック" w:hint="eastAsia"/>
          <w:color w:val="000000"/>
          <w:spacing w:val="0"/>
          <w:szCs w:val="21"/>
        </w:rPr>
        <w:t>に</w:t>
      </w:r>
      <w:r w:rsidR="00CB6E2E">
        <w:rPr>
          <w:rFonts w:ascii="ＭＳ ゴシック" w:eastAsia="ＭＳ ゴシック" w:hAnsi="ＭＳ ゴシック" w:cs="ＭＳ ゴシック" w:hint="eastAsia"/>
          <w:color w:val="000000"/>
          <w:spacing w:val="0"/>
          <w:szCs w:val="21"/>
        </w:rPr>
        <w:t>係る研究費に</w:t>
      </w:r>
      <w:r w:rsidRPr="00526B67">
        <w:rPr>
          <w:rFonts w:ascii="ＭＳ ゴシック" w:eastAsia="ＭＳ ゴシック" w:hAnsi="ＭＳ ゴシック" w:cs="ＭＳ ゴシック" w:hint="eastAsia"/>
          <w:color w:val="000000"/>
          <w:spacing w:val="0"/>
          <w:szCs w:val="21"/>
        </w:rPr>
        <w:t>要する費用のうち、</w:t>
      </w:r>
      <w:r w:rsidR="008B2373">
        <w:rPr>
          <w:rFonts w:ascii="ＭＳ ゴシック" w:eastAsia="ＭＳ ゴシック" w:hAnsi="ＭＳ ゴシック" w:cs="ＭＳ ゴシック" w:hint="eastAsia"/>
          <w:color w:val="000000"/>
          <w:spacing w:val="0"/>
          <w:szCs w:val="21"/>
        </w:rPr>
        <w:t>診療に係わらない経費等であって本試験の</w:t>
      </w:r>
      <w:r w:rsidRPr="00526B67">
        <w:rPr>
          <w:rFonts w:ascii="ＭＳ ゴシック" w:eastAsia="ＭＳ ゴシック" w:hAnsi="ＭＳ ゴシック" w:cs="ＭＳ ゴシック" w:hint="eastAsia"/>
          <w:color w:val="000000"/>
          <w:spacing w:val="0"/>
          <w:szCs w:val="21"/>
        </w:rPr>
        <w:t>適正な実施に必要な費用</w:t>
      </w:r>
      <w:r>
        <w:rPr>
          <w:rFonts w:ascii="ＭＳ ゴシック" w:eastAsia="ＭＳ ゴシック" w:hAnsi="ＭＳ ゴシック" w:cs="ＭＳ ゴシック" w:hint="eastAsia"/>
          <w:color w:val="000000"/>
          <w:spacing w:val="0"/>
          <w:szCs w:val="21"/>
        </w:rPr>
        <w:t>（</w:t>
      </w:r>
      <w:r w:rsidR="00E6346D" w:rsidRPr="00E6346D">
        <w:rPr>
          <w:rFonts w:ascii="ＭＳ ゴシック" w:eastAsia="ＭＳ ゴシック" w:hAnsi="ＭＳ ゴシック" w:cs="ＭＳ ゴシック" w:hint="eastAsia"/>
          <w:color w:val="000000"/>
          <w:spacing w:val="0"/>
          <w:szCs w:val="21"/>
        </w:rPr>
        <w:t>別紙1契約単位で算定する経費、別紙２症例単位で算定する経費</w:t>
      </w:r>
      <w:r>
        <w:rPr>
          <w:rFonts w:ascii="ＭＳ ゴシック" w:eastAsia="ＭＳ ゴシック" w:hAnsi="ＭＳ ゴシック" w:cs="ＭＳ ゴシック" w:hint="eastAsia"/>
          <w:color w:val="000000"/>
          <w:spacing w:val="0"/>
          <w:szCs w:val="21"/>
        </w:rPr>
        <w:t>）（</w:t>
      </w:r>
      <w:r w:rsidRPr="00526B67">
        <w:rPr>
          <w:rFonts w:ascii="ＭＳ ゴシック" w:eastAsia="ＭＳ ゴシック" w:hAnsi="ＭＳ ゴシック" w:cs="ＭＳ ゴシック" w:hint="eastAsia"/>
          <w:color w:val="000000"/>
          <w:spacing w:val="0"/>
          <w:szCs w:val="21"/>
        </w:rPr>
        <w:t>消費税を含む。</w:t>
      </w:r>
      <w:r>
        <w:rPr>
          <w:rFonts w:ascii="ＭＳ ゴシック" w:eastAsia="ＭＳ ゴシック" w:hAnsi="ＭＳ ゴシック" w:cs="ＭＳ ゴシック" w:hint="eastAsia"/>
          <w:color w:val="000000"/>
          <w:spacing w:val="0"/>
          <w:szCs w:val="21"/>
        </w:rPr>
        <w:t>以下「研究費」という。）</w:t>
      </w:r>
    </w:p>
    <w:p w14:paraId="20F0592A" w14:textId="77777777" w:rsidR="00AA2D8F" w:rsidRDefault="00162F40" w:rsidP="00162F40">
      <w:pPr>
        <w:tabs>
          <w:tab w:val="left" w:pos="720"/>
        </w:tabs>
        <w:autoSpaceDE/>
        <w:autoSpaceDN/>
        <w:spacing w:line="340" w:lineRule="exact"/>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２</w:t>
      </w:r>
      <w:r w:rsidR="00AA2D8F" w:rsidRPr="00526B67">
        <w:rPr>
          <w:rFonts w:ascii="ＭＳ ゴシック" w:eastAsia="ＭＳ ゴシック" w:hAnsi="ＭＳ ゴシック" w:cs="ＭＳ ゴシック" w:hint="eastAsia"/>
          <w:color w:val="000000"/>
          <w:spacing w:val="0"/>
          <w:szCs w:val="21"/>
        </w:rPr>
        <w:t xml:space="preserve">　乙は、</w:t>
      </w:r>
      <w:r w:rsidR="00AA2D8F">
        <w:rPr>
          <w:rFonts w:ascii="ＭＳ ゴシック" w:eastAsia="ＭＳ ゴシック" w:hAnsi="ＭＳ ゴシック" w:cs="ＭＳ ゴシック" w:hint="eastAsia"/>
          <w:color w:val="000000"/>
          <w:spacing w:val="0"/>
          <w:szCs w:val="21"/>
        </w:rPr>
        <w:t>研究費を、甲の発行する納入通知書により納入する。</w:t>
      </w:r>
    </w:p>
    <w:p w14:paraId="3F99572E" w14:textId="77777777" w:rsidR="00AA2D8F" w:rsidRDefault="00AA2D8F" w:rsidP="00AA2D8F">
      <w:pPr>
        <w:autoSpaceDE/>
        <w:autoSpaceDN/>
        <w:spacing w:line="240" w:lineRule="auto"/>
        <w:ind w:left="268" w:hanging="266"/>
        <w:rPr>
          <w:rFonts w:ascii="ＭＳ ゴシック" w:eastAsia="ＭＳ ゴシック" w:hAnsi="ＭＳ ゴシック" w:cs="ＭＳ ゴシック" w:hint="eastAsia"/>
          <w:color w:val="000000"/>
          <w:spacing w:val="0"/>
          <w:szCs w:val="21"/>
        </w:rPr>
      </w:pPr>
    </w:p>
    <w:p w14:paraId="78B25F04" w14:textId="77777777" w:rsidR="007C2779" w:rsidRPr="00645764" w:rsidRDefault="007C2779" w:rsidP="000133B0">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（被験者の健康被害の補償）</w:t>
      </w:r>
    </w:p>
    <w:p w14:paraId="6DF41E74" w14:textId="77777777" w:rsidR="007C2779" w:rsidRPr="00645764" w:rsidRDefault="007C2779" w:rsidP="007C2779">
      <w:pPr>
        <w:autoSpaceDE/>
        <w:autoSpaceDN/>
        <w:spacing w:line="340" w:lineRule="exact"/>
        <w:ind w:left="20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lastRenderedPageBreak/>
        <w:t>第１</w:t>
      </w:r>
      <w:r w:rsidR="008B2373">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本</w:t>
      </w:r>
      <w:r w:rsidR="008B2373">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に起因する健康被害が発生した場合は、甲は、直ちに適切な治療を行うとともにその概要を乙に報告する。</w:t>
      </w:r>
    </w:p>
    <w:p w14:paraId="494127AD" w14:textId="77777777" w:rsidR="007C2779" w:rsidRPr="00645764" w:rsidRDefault="007C2779" w:rsidP="007C2779">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甲及び</w:t>
      </w:r>
      <w:r w:rsidR="008B2373">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は、前項の健康被害の発生状況等を調査し、協力して原因の究明を図る。</w:t>
      </w:r>
    </w:p>
    <w:p w14:paraId="639BE21A" w14:textId="77777777" w:rsidR="007C2779" w:rsidRPr="00645764" w:rsidRDefault="007C2779" w:rsidP="007C2779">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第１項にいう健康被害の解決に要した費用については、乙が負担する。ただし、当該健康被害が、甲が本</w:t>
      </w:r>
      <w:r w:rsidR="008B2373">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をＧＣＰ省令等若しくは</w:t>
      </w:r>
      <w:r w:rsidR="008B2373">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実施計画書から</w:t>
      </w:r>
      <w:r w:rsidR="00A01135">
        <w:rPr>
          <w:rFonts w:ascii="ＭＳ ゴシック" w:eastAsia="ＭＳ ゴシック" w:hAnsi="ＭＳ ゴシック" w:cs="ＭＳ ゴシック" w:hint="eastAsia"/>
          <w:color w:val="000000"/>
          <w:spacing w:val="0"/>
          <w:szCs w:val="21"/>
        </w:rPr>
        <w:t>著しく</w:t>
      </w:r>
      <w:r w:rsidRPr="00645764">
        <w:rPr>
          <w:rFonts w:ascii="ＭＳ ゴシック" w:eastAsia="ＭＳ ゴシック" w:hAnsi="ＭＳ ゴシック" w:cs="ＭＳ ゴシック" w:hint="eastAsia"/>
          <w:color w:val="000000"/>
          <w:spacing w:val="0"/>
          <w:szCs w:val="21"/>
        </w:rPr>
        <w:t>逸脱して実施したことにより生じた場合又は甲の</w:t>
      </w:r>
      <w:r w:rsidR="00A01135">
        <w:rPr>
          <w:rFonts w:ascii="ＭＳ ゴシック" w:eastAsia="ＭＳ ゴシック" w:hAnsi="ＭＳ ゴシック" w:cs="ＭＳ ゴシック" w:hint="eastAsia"/>
          <w:color w:val="000000"/>
          <w:spacing w:val="0"/>
          <w:szCs w:val="21"/>
        </w:rPr>
        <w:t>故意若しくは過失により生じた</w:t>
      </w:r>
      <w:r w:rsidRPr="00645764">
        <w:rPr>
          <w:rFonts w:ascii="ＭＳ ゴシック" w:eastAsia="ＭＳ ゴシック" w:hAnsi="ＭＳ ゴシック" w:cs="ＭＳ ゴシック" w:hint="eastAsia"/>
          <w:color w:val="000000"/>
          <w:spacing w:val="0"/>
          <w:szCs w:val="21"/>
        </w:rPr>
        <w:t>場合は、この限りではない。なお、甲は和解する場合には、事前に乙の承諾を得るものとする。</w:t>
      </w:r>
    </w:p>
    <w:p w14:paraId="6E3DD982" w14:textId="77777777" w:rsidR="007C2779" w:rsidRPr="00645764" w:rsidRDefault="007C2779" w:rsidP="007C2779">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乙は、</w:t>
      </w:r>
      <w:r w:rsidR="00A01135">
        <w:rPr>
          <w:rFonts w:ascii="ＭＳ ゴシック" w:eastAsia="ＭＳ ゴシック" w:hAnsi="ＭＳ ゴシック" w:cs="ＭＳ ゴシック" w:hint="eastAsia"/>
          <w:color w:val="000000"/>
          <w:spacing w:val="0"/>
          <w:szCs w:val="21"/>
        </w:rPr>
        <w:t>あらかじめ</w:t>
      </w:r>
      <w:r w:rsidRPr="00645764">
        <w:rPr>
          <w:rFonts w:ascii="ＭＳ ゴシック" w:eastAsia="ＭＳ ゴシック" w:hAnsi="ＭＳ ゴシック" w:cs="ＭＳ ゴシック" w:hint="eastAsia"/>
          <w:color w:val="000000"/>
          <w:spacing w:val="0"/>
          <w:szCs w:val="21"/>
        </w:rPr>
        <w:t>、</w:t>
      </w:r>
      <w:r w:rsidR="00A01135">
        <w:rPr>
          <w:rFonts w:ascii="ＭＳ ゴシック" w:eastAsia="ＭＳ ゴシック" w:hAnsi="ＭＳ ゴシック" w:cs="ＭＳ ゴシック" w:hint="eastAsia"/>
          <w:color w:val="000000"/>
          <w:spacing w:val="0"/>
          <w:szCs w:val="21"/>
        </w:rPr>
        <w:t>本</w:t>
      </w:r>
      <w:r w:rsidR="00270B51">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に係る被験者に生じた健康被害の補償のため</w:t>
      </w:r>
      <w:r w:rsidR="00CB6E2E">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保険その他の必要な措置を講じておくものとする。</w:t>
      </w:r>
    </w:p>
    <w:p w14:paraId="55CE36CD" w14:textId="77777777" w:rsidR="007C2779" w:rsidRPr="00A01135" w:rsidRDefault="007C2779" w:rsidP="007C2779">
      <w:pPr>
        <w:autoSpaceDE/>
        <w:autoSpaceDN/>
        <w:spacing w:line="240" w:lineRule="auto"/>
        <w:rPr>
          <w:rFonts w:ascii="ＭＳ ゴシック" w:eastAsia="ＭＳ ゴシック" w:hAnsi="ＭＳ ゴシック"/>
          <w:color w:val="000000"/>
          <w:spacing w:val="4"/>
          <w:sz w:val="26"/>
          <w:szCs w:val="26"/>
        </w:rPr>
      </w:pPr>
    </w:p>
    <w:p w14:paraId="631949EF"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（契約の解除）</w:t>
      </w:r>
    </w:p>
    <w:p w14:paraId="5C365281"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270B51">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乙は、甲がＧＣＰ省令等、</w:t>
      </w:r>
      <w:r w:rsidR="00E02F2A">
        <w:rPr>
          <w:rFonts w:ascii="ＭＳ ゴシック" w:eastAsia="ＭＳ ゴシック" w:hAnsi="ＭＳ ゴシック" w:cs="ＭＳ ゴシック" w:hint="eastAsia"/>
          <w:color w:val="000000"/>
          <w:spacing w:val="0"/>
          <w:szCs w:val="21"/>
        </w:rPr>
        <w:t>ＧＰＳＰ省令、</w:t>
      </w:r>
      <w:r w:rsidR="00270B51">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実施計画書又は本契約に違反することにより適正な</w:t>
      </w:r>
      <w:r w:rsidR="00270B51">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に支障を及ぼしたと認める場合には、直ちに本契約を解除することができる。ただし、被験者の緊急の危険を回避するため、その他医療上やむを得ない理由により</w:t>
      </w:r>
      <w:r w:rsidR="00270B51">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実施計画書から逸脱した場合はこの限りではない｡</w:t>
      </w:r>
    </w:p>
    <w:p w14:paraId="2B08024B" w14:textId="77777777" w:rsidR="007C2779" w:rsidRDefault="007C2779" w:rsidP="007C2779">
      <w:pPr>
        <w:autoSpaceDE/>
        <w:autoSpaceDN/>
        <w:spacing w:line="340" w:lineRule="exact"/>
        <w:ind w:left="220"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２　甲は、ＧＣＰ省令第３１条第１項又は第２項の規定により意見を聴いた委員会が、本</w:t>
      </w:r>
      <w:r w:rsidR="00270B51">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を継続して行うことが適当でない旨の意見を通知してきた場合は、直ちに本契約を解除することができる。</w:t>
      </w:r>
    </w:p>
    <w:p w14:paraId="6D4CD282" w14:textId="77777777" w:rsidR="00E13EBE" w:rsidRDefault="00E13EBE" w:rsidP="00E13EBE">
      <w:pPr>
        <w:autoSpaceDE/>
        <w:spacing w:line="340" w:lineRule="exact"/>
        <w:ind w:left="220" w:hanging="218"/>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３　甲は、乙が暴力団等の排除に関する誓約書に違反した場合は、直ちに本契約を解除することができる。</w:t>
      </w:r>
    </w:p>
    <w:p w14:paraId="3734A835" w14:textId="77777777" w:rsidR="00F65965" w:rsidRPr="00270B51" w:rsidRDefault="00F65965" w:rsidP="007C2779">
      <w:pPr>
        <w:autoSpaceDE/>
        <w:autoSpaceDN/>
        <w:spacing w:line="340" w:lineRule="exact"/>
        <w:ind w:left="220" w:hanging="218"/>
        <w:rPr>
          <w:rFonts w:ascii="ＭＳ ゴシック" w:eastAsia="ＭＳ ゴシック" w:hAnsi="ＭＳ ゴシック" w:cs="ＭＳ ゴシック" w:hint="eastAsia"/>
          <w:color w:val="000000"/>
          <w:spacing w:val="0"/>
          <w:szCs w:val="21"/>
        </w:rPr>
      </w:pPr>
    </w:p>
    <w:p w14:paraId="7A25D124" w14:textId="77777777" w:rsidR="00F65965" w:rsidRPr="00645764" w:rsidRDefault="00F65965" w:rsidP="00F6596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契約の</w:t>
      </w:r>
      <w:r>
        <w:rPr>
          <w:rFonts w:ascii="ＭＳ ゴシック" w:eastAsia="ＭＳ ゴシック" w:hAnsi="ＭＳ ゴシック" w:cs="ＭＳ ゴシック" w:hint="eastAsia"/>
          <w:color w:val="000000"/>
          <w:spacing w:val="0"/>
          <w:szCs w:val="21"/>
        </w:rPr>
        <w:t>変更</w:t>
      </w:r>
      <w:r w:rsidRPr="00645764">
        <w:rPr>
          <w:rFonts w:ascii="ＭＳ ゴシック" w:eastAsia="ＭＳ ゴシック" w:hAnsi="ＭＳ ゴシック" w:cs="ＭＳ ゴシック" w:hint="eastAsia"/>
          <w:color w:val="000000"/>
          <w:spacing w:val="0"/>
          <w:szCs w:val="21"/>
        </w:rPr>
        <w:t>）</w:t>
      </w:r>
    </w:p>
    <w:p w14:paraId="17D554C1" w14:textId="77777777" w:rsidR="007C2779" w:rsidRPr="00645764" w:rsidRDefault="00F65965" w:rsidP="00F65965">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270B51">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本契約の内容について変更の必要が生じた場合、甲乙協議の上、文書により本契約を変更するものとする。</w:t>
      </w:r>
    </w:p>
    <w:p w14:paraId="6E21418F"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0CDCF5CD"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F65965">
        <w:rPr>
          <w:rFonts w:ascii="ＭＳ ゴシック" w:eastAsia="ＭＳ ゴシック" w:hAnsi="ＭＳ ゴシック" w:cs="ＭＳ ゴシック" w:hint="eastAsia"/>
          <w:color w:val="000000"/>
          <w:spacing w:val="0"/>
          <w:szCs w:val="21"/>
        </w:rPr>
        <w:t>知的所有権等</w:t>
      </w:r>
      <w:r w:rsidRPr="00645764">
        <w:rPr>
          <w:rFonts w:ascii="ＭＳ ゴシック" w:eastAsia="ＭＳ ゴシック" w:hAnsi="ＭＳ ゴシック" w:cs="ＭＳ ゴシック" w:hint="eastAsia"/>
          <w:color w:val="000000"/>
          <w:spacing w:val="0"/>
          <w:szCs w:val="21"/>
        </w:rPr>
        <w:t>）</w:t>
      </w:r>
    </w:p>
    <w:p w14:paraId="13CE6DDA" w14:textId="77777777" w:rsidR="007C2779" w:rsidRPr="00645764" w:rsidRDefault="007C2779" w:rsidP="00F6596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270B51">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 xml:space="preserve">条　</w:t>
      </w:r>
      <w:r w:rsidR="00270B51">
        <w:rPr>
          <w:rFonts w:ascii="ＭＳ ゴシック" w:eastAsia="ＭＳ ゴシック" w:hAnsi="ＭＳ ゴシック" w:cs="ＭＳ ゴシック" w:hint="eastAsia"/>
          <w:color w:val="000000"/>
          <w:spacing w:val="0"/>
          <w:szCs w:val="21"/>
        </w:rPr>
        <w:t>本試験</w:t>
      </w:r>
      <w:r w:rsidR="00F65965">
        <w:rPr>
          <w:rFonts w:ascii="ＭＳ ゴシック" w:eastAsia="ＭＳ ゴシック" w:hAnsi="ＭＳ ゴシック" w:cs="ＭＳ ゴシック" w:hint="eastAsia"/>
          <w:color w:val="000000"/>
          <w:spacing w:val="0"/>
          <w:szCs w:val="21"/>
        </w:rPr>
        <w:t>に随伴して生じた新たな知見、発明等の知的所有権の帰属については、甲乙協議の上、決定する。</w:t>
      </w:r>
    </w:p>
    <w:p w14:paraId="7158F665" w14:textId="77777777" w:rsidR="007C2779" w:rsidRPr="00F65965" w:rsidRDefault="007C2779" w:rsidP="007C2779">
      <w:pPr>
        <w:autoSpaceDE/>
        <w:autoSpaceDN/>
        <w:spacing w:line="340" w:lineRule="exact"/>
        <w:ind w:left="1080" w:hanging="1078"/>
        <w:rPr>
          <w:rFonts w:ascii="ＭＳ ゴシック" w:eastAsia="ＭＳ ゴシック" w:hAnsi="ＭＳ ゴシック"/>
          <w:color w:val="000000"/>
          <w:spacing w:val="4"/>
          <w:sz w:val="26"/>
          <w:szCs w:val="26"/>
        </w:rPr>
      </w:pPr>
    </w:p>
    <w:p w14:paraId="7CF1755A" w14:textId="77777777" w:rsidR="007C2779" w:rsidRPr="00645764" w:rsidRDefault="007C2779" w:rsidP="000133B0">
      <w:pPr>
        <w:autoSpaceDE/>
        <w:autoSpaceDN/>
        <w:spacing w:line="240" w:lineRule="auto"/>
        <w:ind w:left="1077" w:hanging="107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F65965">
        <w:rPr>
          <w:rFonts w:ascii="ＭＳ ゴシック" w:eastAsia="ＭＳ ゴシック" w:hAnsi="ＭＳ ゴシック" w:cs="ＭＳ ゴシック" w:hint="eastAsia"/>
          <w:color w:val="000000"/>
          <w:spacing w:val="0"/>
          <w:szCs w:val="21"/>
        </w:rPr>
        <w:t>疑義等の決定</w:t>
      </w:r>
      <w:r w:rsidRPr="00645764">
        <w:rPr>
          <w:rFonts w:ascii="ＭＳ ゴシック" w:eastAsia="ＭＳ ゴシック" w:hAnsi="ＭＳ ゴシック" w:cs="ＭＳ ゴシック" w:hint="eastAsia"/>
          <w:color w:val="000000"/>
          <w:spacing w:val="0"/>
          <w:szCs w:val="21"/>
        </w:rPr>
        <w:t>）</w:t>
      </w:r>
    </w:p>
    <w:p w14:paraId="562FF6DA"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270B51">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 xml:space="preserve">条　</w:t>
      </w:r>
      <w:r w:rsidR="00F65965">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契約に</w:t>
      </w:r>
      <w:r w:rsidR="00F65965">
        <w:rPr>
          <w:rFonts w:ascii="ＭＳ ゴシック" w:eastAsia="ＭＳ ゴシック" w:hAnsi="ＭＳ ゴシック" w:cs="ＭＳ ゴシック" w:hint="eastAsia"/>
          <w:color w:val="000000"/>
          <w:spacing w:val="0"/>
          <w:szCs w:val="21"/>
        </w:rPr>
        <w:t>ついて</w:t>
      </w:r>
      <w:r w:rsidRPr="00645764">
        <w:rPr>
          <w:rFonts w:ascii="ＭＳ ゴシック" w:eastAsia="ＭＳ ゴシック" w:hAnsi="ＭＳ ゴシック" w:cs="ＭＳ ゴシック" w:hint="eastAsia"/>
          <w:color w:val="000000"/>
          <w:spacing w:val="0"/>
          <w:szCs w:val="21"/>
        </w:rPr>
        <w:t>疑義を生じた</w:t>
      </w:r>
      <w:r w:rsidR="00F65965">
        <w:rPr>
          <w:rFonts w:ascii="ＭＳ ゴシック" w:eastAsia="ＭＳ ゴシック" w:hAnsi="ＭＳ ゴシック" w:cs="ＭＳ ゴシック" w:hint="eastAsia"/>
          <w:color w:val="000000"/>
          <w:spacing w:val="0"/>
          <w:szCs w:val="21"/>
        </w:rPr>
        <w:t>とき、又はこの契約に定めのない</w:t>
      </w:r>
      <w:r w:rsidRPr="00645764">
        <w:rPr>
          <w:rFonts w:ascii="ＭＳ ゴシック" w:eastAsia="ＭＳ ゴシック" w:hAnsi="ＭＳ ゴシック" w:cs="ＭＳ ゴシック" w:hint="eastAsia"/>
          <w:color w:val="000000"/>
          <w:spacing w:val="0"/>
          <w:szCs w:val="21"/>
        </w:rPr>
        <w:t>事項については、その都度甲乙協議</w:t>
      </w:r>
      <w:r w:rsidR="00F65965">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w:t>
      </w:r>
    </w:p>
    <w:p w14:paraId="091DFE76" w14:textId="77777777" w:rsidR="007C2779" w:rsidRDefault="007C2779" w:rsidP="007C2779">
      <w:pPr>
        <w:autoSpaceDE/>
        <w:autoSpaceDN/>
        <w:spacing w:line="340" w:lineRule="exact"/>
        <w:rPr>
          <w:rFonts w:ascii="ＭＳ ゴシック" w:eastAsia="ＭＳ ゴシック" w:hAnsi="ＭＳ ゴシック" w:hint="eastAsia"/>
          <w:color w:val="000000"/>
          <w:spacing w:val="4"/>
          <w:sz w:val="26"/>
          <w:szCs w:val="26"/>
        </w:rPr>
      </w:pPr>
    </w:p>
    <w:p w14:paraId="5EB7B29B"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484BD7EC"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20A75CFE"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4FA73119"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5C136818"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6F8D3CA7"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185CCE01"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3B57AF3D" w14:textId="77777777" w:rsidR="00B654B9" w:rsidRDefault="00B654B9" w:rsidP="007C2779">
      <w:pPr>
        <w:autoSpaceDE/>
        <w:autoSpaceDN/>
        <w:spacing w:line="340" w:lineRule="exact"/>
        <w:rPr>
          <w:rFonts w:ascii="ＭＳ ゴシック" w:eastAsia="ＭＳ ゴシック" w:hAnsi="ＭＳ ゴシック" w:hint="eastAsia"/>
          <w:color w:val="000000"/>
          <w:spacing w:val="4"/>
          <w:sz w:val="26"/>
          <w:szCs w:val="26"/>
        </w:rPr>
      </w:pPr>
    </w:p>
    <w:p w14:paraId="2DEA9DD0" w14:textId="77777777" w:rsidR="00B654B9" w:rsidRDefault="00B654B9" w:rsidP="007C2779">
      <w:pPr>
        <w:autoSpaceDE/>
        <w:autoSpaceDN/>
        <w:spacing w:line="340" w:lineRule="exact"/>
        <w:rPr>
          <w:rFonts w:ascii="ＭＳ ゴシック" w:eastAsia="ＭＳ ゴシック" w:hAnsi="ＭＳ ゴシック" w:hint="eastAsia"/>
          <w:color w:val="000000"/>
          <w:spacing w:val="4"/>
          <w:sz w:val="26"/>
          <w:szCs w:val="26"/>
        </w:rPr>
      </w:pPr>
    </w:p>
    <w:p w14:paraId="1CB5088F"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6816212D" w14:textId="77777777" w:rsidR="00EC1F69" w:rsidRDefault="00EC1F69" w:rsidP="007C2779">
      <w:pPr>
        <w:autoSpaceDE/>
        <w:autoSpaceDN/>
        <w:spacing w:line="340" w:lineRule="exact"/>
        <w:rPr>
          <w:rFonts w:ascii="ＭＳ ゴシック" w:eastAsia="ＭＳ ゴシック" w:hAnsi="ＭＳ ゴシック" w:hint="eastAsia"/>
          <w:color w:val="000000"/>
          <w:spacing w:val="4"/>
          <w:sz w:val="26"/>
          <w:szCs w:val="26"/>
        </w:rPr>
      </w:pPr>
    </w:p>
    <w:p w14:paraId="3403A346" w14:textId="77777777" w:rsidR="00EC1F69" w:rsidRPr="00645764" w:rsidRDefault="00EC1F69" w:rsidP="007C2779">
      <w:pPr>
        <w:autoSpaceDE/>
        <w:autoSpaceDN/>
        <w:spacing w:line="340" w:lineRule="exact"/>
        <w:rPr>
          <w:rFonts w:ascii="ＭＳ ゴシック" w:eastAsia="ＭＳ ゴシック" w:hAnsi="ＭＳ ゴシック"/>
          <w:color w:val="000000"/>
          <w:spacing w:val="4"/>
          <w:sz w:val="26"/>
          <w:szCs w:val="26"/>
        </w:rPr>
      </w:pPr>
    </w:p>
    <w:p w14:paraId="0A9B8BCD" w14:textId="77777777" w:rsidR="007C2779" w:rsidRPr="00645764" w:rsidRDefault="00270B51" w:rsidP="007C2779">
      <w:pPr>
        <w:autoSpaceDE/>
        <w:autoSpaceDN/>
        <w:spacing w:line="340" w:lineRule="exact"/>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この</w:t>
      </w:r>
      <w:r w:rsidR="007C2779" w:rsidRPr="00645764">
        <w:rPr>
          <w:rFonts w:ascii="ＭＳ ゴシック" w:eastAsia="ＭＳ ゴシック" w:hAnsi="ＭＳ ゴシック" w:cs="ＭＳ ゴシック" w:hint="eastAsia"/>
          <w:color w:val="000000"/>
          <w:spacing w:val="0"/>
          <w:szCs w:val="21"/>
        </w:rPr>
        <w:t>契約</w:t>
      </w:r>
      <w:r>
        <w:rPr>
          <w:rFonts w:ascii="ＭＳ ゴシック" w:eastAsia="ＭＳ ゴシック" w:hAnsi="ＭＳ ゴシック" w:cs="ＭＳ ゴシック" w:hint="eastAsia"/>
          <w:color w:val="000000"/>
          <w:spacing w:val="0"/>
          <w:szCs w:val="21"/>
        </w:rPr>
        <w:t>を</w:t>
      </w:r>
      <w:r w:rsidR="007C2779" w:rsidRPr="00645764">
        <w:rPr>
          <w:rFonts w:ascii="ＭＳ ゴシック" w:eastAsia="ＭＳ ゴシック" w:hAnsi="ＭＳ ゴシック" w:cs="ＭＳ ゴシック" w:hint="eastAsia"/>
          <w:color w:val="000000"/>
          <w:spacing w:val="0"/>
          <w:szCs w:val="21"/>
        </w:rPr>
        <w:t>証</w:t>
      </w:r>
      <w:r>
        <w:rPr>
          <w:rFonts w:ascii="ＭＳ ゴシック" w:eastAsia="ＭＳ ゴシック" w:hAnsi="ＭＳ ゴシック" w:cs="ＭＳ ゴシック" w:hint="eastAsia"/>
          <w:color w:val="000000"/>
          <w:spacing w:val="0"/>
          <w:szCs w:val="21"/>
        </w:rPr>
        <w:t>するため、</w:t>
      </w:r>
      <w:r w:rsidR="007C2779" w:rsidRPr="00645764">
        <w:rPr>
          <w:rFonts w:ascii="ＭＳ ゴシック" w:eastAsia="ＭＳ ゴシック" w:hAnsi="ＭＳ ゴシック" w:cs="ＭＳ ゴシック" w:hint="eastAsia"/>
          <w:color w:val="000000"/>
          <w:spacing w:val="0"/>
          <w:szCs w:val="21"/>
        </w:rPr>
        <w:t>本書</w:t>
      </w:r>
      <w:r>
        <w:rPr>
          <w:rFonts w:ascii="ＭＳ ゴシック" w:eastAsia="ＭＳ ゴシック" w:hAnsi="ＭＳ ゴシック" w:cs="ＭＳ ゴシック" w:hint="eastAsia"/>
          <w:color w:val="000000"/>
          <w:spacing w:val="0"/>
          <w:szCs w:val="21"/>
        </w:rPr>
        <w:t>２</w:t>
      </w:r>
      <w:r w:rsidR="007C2779" w:rsidRPr="00645764">
        <w:rPr>
          <w:rFonts w:ascii="ＭＳ ゴシック" w:eastAsia="ＭＳ ゴシック" w:hAnsi="ＭＳ ゴシック" w:cs="ＭＳ ゴシック" w:hint="eastAsia"/>
          <w:color w:val="000000"/>
          <w:spacing w:val="0"/>
          <w:szCs w:val="21"/>
        </w:rPr>
        <w:t>通</w:t>
      </w:r>
      <w:r w:rsidR="007E45EE">
        <w:rPr>
          <w:rFonts w:ascii="ＭＳ ゴシック" w:eastAsia="ＭＳ ゴシック" w:hAnsi="ＭＳ ゴシック" w:cs="ＭＳ ゴシック" w:hint="eastAsia"/>
          <w:color w:val="000000"/>
          <w:spacing w:val="0"/>
          <w:szCs w:val="21"/>
        </w:rPr>
        <w:t>を</w:t>
      </w:r>
      <w:r w:rsidR="007C2779" w:rsidRPr="00645764">
        <w:rPr>
          <w:rFonts w:ascii="ＭＳ ゴシック" w:eastAsia="ＭＳ ゴシック" w:hAnsi="ＭＳ ゴシック" w:cs="ＭＳ ゴシック" w:hint="eastAsia"/>
          <w:color w:val="000000"/>
          <w:spacing w:val="0"/>
          <w:szCs w:val="21"/>
        </w:rPr>
        <w:t>作成し、甲乙記名</w:t>
      </w:r>
      <w:r w:rsidR="00FC4C88">
        <w:rPr>
          <w:rFonts w:ascii="ＭＳ ゴシック" w:eastAsia="ＭＳ ゴシック" w:hAnsi="ＭＳ ゴシック" w:cs="ＭＳ ゴシック" w:hint="eastAsia"/>
          <w:color w:val="000000"/>
          <w:spacing w:val="0"/>
          <w:szCs w:val="21"/>
        </w:rPr>
        <w:t>押印</w:t>
      </w:r>
      <w:r w:rsidR="007C2779" w:rsidRPr="00645764">
        <w:rPr>
          <w:rFonts w:ascii="ＭＳ ゴシック" w:eastAsia="ＭＳ ゴシック" w:hAnsi="ＭＳ ゴシック" w:cs="ＭＳ ゴシック" w:hint="eastAsia"/>
          <w:color w:val="000000"/>
          <w:spacing w:val="0"/>
          <w:szCs w:val="21"/>
        </w:rPr>
        <w:t>の上、</w:t>
      </w:r>
      <w:r>
        <w:rPr>
          <w:rFonts w:ascii="ＭＳ ゴシック" w:eastAsia="ＭＳ ゴシック" w:hAnsi="ＭＳ ゴシック" w:cs="ＭＳ ゴシック" w:hint="eastAsia"/>
          <w:color w:val="000000"/>
          <w:spacing w:val="0"/>
          <w:szCs w:val="21"/>
        </w:rPr>
        <w:t>各自</w:t>
      </w:r>
      <w:r w:rsidR="007C2779" w:rsidRPr="00645764">
        <w:rPr>
          <w:rFonts w:ascii="ＭＳ ゴシック" w:eastAsia="ＭＳ ゴシック" w:hAnsi="ＭＳ ゴシック" w:cs="ＭＳ ゴシック" w:hint="eastAsia"/>
          <w:color w:val="000000"/>
          <w:spacing w:val="0"/>
          <w:szCs w:val="21"/>
        </w:rPr>
        <w:t>１通</w:t>
      </w:r>
      <w:r w:rsidR="00FC4C88">
        <w:rPr>
          <w:rFonts w:ascii="ＭＳ ゴシック" w:eastAsia="ＭＳ ゴシック" w:hAnsi="ＭＳ ゴシック" w:cs="ＭＳ ゴシック" w:hint="eastAsia"/>
          <w:color w:val="000000"/>
          <w:spacing w:val="0"/>
          <w:szCs w:val="21"/>
        </w:rPr>
        <w:t>を</w:t>
      </w:r>
      <w:r w:rsidR="007C2779" w:rsidRPr="00645764">
        <w:rPr>
          <w:rFonts w:ascii="ＭＳ ゴシック" w:eastAsia="ＭＳ ゴシック" w:hAnsi="ＭＳ ゴシック" w:cs="ＭＳ ゴシック" w:hint="eastAsia"/>
          <w:color w:val="000000"/>
          <w:spacing w:val="0"/>
          <w:szCs w:val="21"/>
        </w:rPr>
        <w:t>保有する。</w:t>
      </w:r>
    </w:p>
    <w:p w14:paraId="0C4EE302" w14:textId="77777777" w:rsidR="007C2779" w:rsidRPr="00270B51" w:rsidRDefault="007C2779" w:rsidP="007C2779">
      <w:pPr>
        <w:spacing w:line="340" w:lineRule="exact"/>
        <w:rPr>
          <w:rFonts w:ascii="ＭＳ ゴシック" w:eastAsia="ＭＳ ゴシック" w:hAnsi="ＭＳ ゴシック"/>
          <w:spacing w:val="0"/>
        </w:rPr>
      </w:pPr>
    </w:p>
    <w:p w14:paraId="49678BA8" w14:textId="77777777" w:rsidR="007C2779" w:rsidRPr="00645764" w:rsidRDefault="007C2779" w:rsidP="007C2779">
      <w:pPr>
        <w:spacing w:line="340" w:lineRule="exact"/>
        <w:rPr>
          <w:rFonts w:ascii="ＭＳ ゴシック" w:eastAsia="ＭＳ ゴシック" w:hAnsi="ＭＳ ゴシック"/>
          <w:spacing w:val="0"/>
        </w:rPr>
      </w:pPr>
    </w:p>
    <w:p w14:paraId="24659442" w14:textId="77777777" w:rsidR="007C2779" w:rsidRPr="00645764" w:rsidRDefault="007C2779" w:rsidP="007C2779">
      <w:pPr>
        <w:spacing w:line="340" w:lineRule="exact"/>
        <w:rPr>
          <w:rFonts w:ascii="ＭＳ ゴシック" w:eastAsia="ＭＳ ゴシック" w:hAnsi="ＭＳ ゴシック"/>
          <w:spacing w:val="0"/>
        </w:rPr>
      </w:pPr>
      <w:r w:rsidRPr="00645764">
        <w:rPr>
          <w:rFonts w:ascii="ＭＳ ゴシック" w:eastAsia="ＭＳ ゴシック" w:hAnsi="ＭＳ ゴシック"/>
          <w:spacing w:val="0"/>
        </w:rPr>
        <w:t>(</w:t>
      </w:r>
      <w:r w:rsidRPr="00645764">
        <w:rPr>
          <w:rFonts w:ascii="ＭＳ ゴシック" w:eastAsia="ＭＳ ゴシック" w:hAnsi="ＭＳ ゴシック" w:hint="eastAsia"/>
          <w:spacing w:val="0"/>
        </w:rPr>
        <w:t>西暦</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年</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月</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日</w:t>
      </w:r>
    </w:p>
    <w:p w14:paraId="67F574DA" w14:textId="77777777" w:rsidR="007C2779" w:rsidRPr="00645764" w:rsidRDefault="007C2779" w:rsidP="007C2779">
      <w:pPr>
        <w:spacing w:line="340" w:lineRule="exact"/>
        <w:rPr>
          <w:rFonts w:ascii="ＭＳ ゴシック" w:eastAsia="ＭＳ ゴシック" w:hAnsi="ＭＳ ゴシック"/>
          <w:spacing w:val="0"/>
        </w:rPr>
      </w:pPr>
    </w:p>
    <w:p w14:paraId="4E90B6F8" w14:textId="77777777" w:rsidR="007C2779" w:rsidRPr="00645764" w:rsidRDefault="007C2779" w:rsidP="007C2779">
      <w:pPr>
        <w:spacing w:line="340" w:lineRule="exact"/>
        <w:ind w:left="1980" w:firstLine="680"/>
        <w:rPr>
          <w:rFonts w:ascii="ＭＳ ゴシック" w:eastAsia="ＭＳ ゴシック" w:hAnsi="ＭＳ ゴシック" w:hint="eastAsia"/>
          <w:spacing w:val="0"/>
        </w:rPr>
      </w:pPr>
      <w:r w:rsidRPr="00645764">
        <w:rPr>
          <w:rFonts w:ascii="ＭＳ ゴシック" w:eastAsia="ＭＳ ゴシック" w:hAnsi="ＭＳ ゴシック"/>
          <w:spacing w:val="0"/>
        </w:rPr>
        <w:t xml:space="preserve">   </w:t>
      </w:r>
    </w:p>
    <w:p w14:paraId="20C837E4" w14:textId="77777777" w:rsidR="00AA2D8F" w:rsidRPr="00526B67" w:rsidRDefault="00AA2D8F" w:rsidP="00AA2D8F">
      <w:pPr>
        <w:spacing w:line="340" w:lineRule="exact"/>
        <w:ind w:left="1980" w:firstLine="680"/>
        <w:rPr>
          <w:rFonts w:ascii="ＭＳ ゴシック" w:eastAsia="ＭＳ ゴシック" w:hAnsi="ＭＳ ゴシック" w:hint="eastAsia"/>
          <w:spacing w:val="0"/>
        </w:rPr>
      </w:pP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住所</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新潟市中央区川岸町２丁目１５番地３</w:t>
      </w:r>
    </w:p>
    <w:p w14:paraId="3C14D99B" w14:textId="77777777" w:rsidR="00AA2D8F" w:rsidRPr="00526B67" w:rsidRDefault="00AA2D8F" w:rsidP="00AA2D8F">
      <w:pPr>
        <w:spacing w:line="340" w:lineRule="exact"/>
        <w:ind w:left="1980" w:firstLine="680"/>
        <w:rPr>
          <w:rFonts w:ascii="ＭＳ ゴシック" w:eastAsia="ＭＳ ゴシック" w:hAnsi="ＭＳ ゴシック" w:hint="eastAsia"/>
          <w:spacing w:val="0"/>
          <w:lang w:eastAsia="zh-CN"/>
        </w:rPr>
      </w:pPr>
      <w:r w:rsidRPr="00526B67">
        <w:rPr>
          <w:rFonts w:ascii="ＭＳ ゴシック" w:eastAsia="ＭＳ ゴシック" w:hAnsi="ＭＳ ゴシック" w:hint="eastAsia"/>
          <w:spacing w:val="0"/>
          <w:lang w:eastAsia="zh-CN"/>
        </w:rPr>
        <w:t>甲</w:t>
      </w:r>
      <w:r w:rsidRPr="00526B67">
        <w:rPr>
          <w:rFonts w:ascii="ＭＳ ゴシック" w:eastAsia="ＭＳ ゴシック" w:hAnsi="ＭＳ ゴシック"/>
          <w:spacing w:val="0"/>
          <w:lang w:eastAsia="zh-CN"/>
        </w:rPr>
        <w:t xml:space="preserve">  (</w:t>
      </w:r>
      <w:r w:rsidRPr="00526B67">
        <w:rPr>
          <w:rFonts w:ascii="ＭＳ ゴシック" w:eastAsia="ＭＳ ゴシック" w:hAnsi="ＭＳ ゴシック" w:hint="eastAsia"/>
          <w:spacing w:val="0"/>
          <w:lang w:eastAsia="zh-CN"/>
        </w:rPr>
        <w:t>名称</w:t>
      </w:r>
      <w:r w:rsidRPr="00526B67">
        <w:rPr>
          <w:rFonts w:ascii="ＭＳ ゴシック" w:eastAsia="ＭＳ ゴシック" w:hAnsi="ＭＳ ゴシック"/>
          <w:spacing w:val="0"/>
          <w:lang w:eastAsia="zh-CN"/>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新潟県立がんセンター新潟病院</w:t>
      </w:r>
    </w:p>
    <w:p w14:paraId="06ECD67F" w14:textId="77777777" w:rsidR="007C2779" w:rsidRPr="00645764" w:rsidRDefault="00AA2D8F" w:rsidP="00AA2D8F">
      <w:pPr>
        <w:spacing w:line="340" w:lineRule="exact"/>
        <w:ind w:left="1980" w:firstLine="680"/>
        <w:rPr>
          <w:rFonts w:ascii="ＭＳ ゴシック" w:eastAsia="ＭＳ ゴシック" w:hAnsi="ＭＳ ゴシック"/>
          <w:spacing w:val="0"/>
        </w:rPr>
      </w:pP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代表者</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院長</w:t>
      </w:r>
      <w:r>
        <w:rPr>
          <w:rFonts w:ascii="ＭＳ ゴシック" w:eastAsia="ＭＳ ゴシック" w:hAnsi="ＭＳ ゴシック" w:hint="eastAsia"/>
          <w:spacing w:val="0"/>
        </w:rPr>
        <w:t xml:space="preserve">　</w:t>
      </w:r>
      <w:r w:rsidR="00D73299">
        <w:rPr>
          <w:rFonts w:ascii="ＭＳ ゴシック" w:eastAsia="ＭＳ ゴシック" w:hAnsi="ＭＳ ゴシック" w:hint="eastAsia"/>
          <w:spacing w:val="0"/>
          <w:sz w:val="24"/>
          <w:szCs w:val="24"/>
        </w:rPr>
        <w:t xml:space="preserve">　　　　　　　　</w:t>
      </w:r>
      <w:r w:rsidRPr="00526B67">
        <w:rPr>
          <w:rFonts w:ascii="ＭＳ ゴシック" w:eastAsia="ＭＳ ゴシック" w:hAnsi="ＭＳ ゴシック"/>
          <w:spacing w:val="0"/>
        </w:rPr>
        <w:t xml:space="preserve">    </w:t>
      </w:r>
      <w:r w:rsidR="00DE1790">
        <w:rPr>
          <w:rFonts w:ascii="ＭＳ ゴシック" w:eastAsia="ＭＳ ゴシック" w:hAnsi="ＭＳ ゴシック" w:hint="eastAsia"/>
          <w:spacing w:val="0"/>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印</w:t>
      </w:r>
    </w:p>
    <w:p w14:paraId="46ED68AE" w14:textId="77777777" w:rsidR="007C2779" w:rsidRPr="00645764" w:rsidRDefault="007C2779" w:rsidP="007C2779">
      <w:pPr>
        <w:spacing w:line="340" w:lineRule="exact"/>
        <w:ind w:left="1980" w:firstLine="680"/>
        <w:rPr>
          <w:rFonts w:ascii="ＭＳ ゴシック" w:eastAsia="ＭＳ ゴシック" w:hAnsi="ＭＳ ゴシック"/>
          <w:spacing w:val="0"/>
        </w:rPr>
      </w:pPr>
    </w:p>
    <w:p w14:paraId="1CD5AAF0" w14:textId="77777777" w:rsidR="007C2779" w:rsidRPr="00645764" w:rsidRDefault="007C2779" w:rsidP="007C2779">
      <w:pPr>
        <w:spacing w:line="340" w:lineRule="exact"/>
        <w:ind w:left="1980" w:firstLine="680"/>
        <w:rPr>
          <w:rFonts w:ascii="ＭＳ ゴシック" w:eastAsia="ＭＳ ゴシック" w:hAnsi="ＭＳ ゴシック"/>
          <w:spacing w:val="0"/>
        </w:rPr>
      </w:pPr>
    </w:p>
    <w:p w14:paraId="4C0B76DA"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6EDB75D7"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spacing w:val="0"/>
        </w:rPr>
        <w:t>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7444A17A"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 xml:space="preserve">)                     </w:t>
      </w:r>
      <w:r w:rsidR="008E600F">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印</w:t>
      </w:r>
    </w:p>
    <w:p w14:paraId="07F3C693" w14:textId="77777777" w:rsidR="007C2779" w:rsidRPr="00645764" w:rsidRDefault="007C2779" w:rsidP="007C2779">
      <w:pPr>
        <w:spacing w:line="340" w:lineRule="exact"/>
        <w:ind w:left="1980" w:firstLine="680"/>
        <w:rPr>
          <w:rFonts w:ascii="ＭＳ ゴシック" w:eastAsia="ＭＳ ゴシック" w:hAnsi="ＭＳ ゴシック" w:hint="eastAsia"/>
        </w:rPr>
      </w:pPr>
    </w:p>
    <w:p w14:paraId="2E15B59E" w14:textId="77777777" w:rsidR="007C2779" w:rsidRPr="00645764" w:rsidRDefault="007C2779" w:rsidP="007C2779">
      <w:pPr>
        <w:spacing w:line="340" w:lineRule="exact"/>
        <w:ind w:left="1980" w:firstLine="680"/>
        <w:rPr>
          <w:rFonts w:ascii="ＭＳ ゴシック" w:eastAsia="ＭＳ ゴシック" w:hAnsi="ＭＳ ゴシック" w:hint="eastAsia"/>
        </w:rPr>
      </w:pPr>
    </w:p>
    <w:p w14:paraId="11E53B6E" w14:textId="77777777" w:rsidR="007C2779" w:rsidRPr="00645764" w:rsidRDefault="007C2779" w:rsidP="007C2779">
      <w:pPr>
        <w:spacing w:line="340" w:lineRule="exact"/>
        <w:rPr>
          <w:rFonts w:ascii="ＭＳ ゴシック" w:eastAsia="ＭＳ ゴシック" w:hAnsi="ＭＳ ゴシック" w:hint="eastAsia"/>
        </w:rPr>
      </w:pPr>
    </w:p>
    <w:p w14:paraId="222593F3" w14:textId="77777777" w:rsidR="001454E0" w:rsidRDefault="001454E0"/>
    <w:sectPr w:rsidR="001454E0">
      <w:footerReference w:type="even" r:id="rId7"/>
      <w:footerReference w:type="default" r:id="rId8"/>
      <w:endnotePr>
        <w:numFmt w:val="decimal"/>
      </w:endnotePr>
      <w:pgSz w:w="11906" w:h="16838" w:code="9"/>
      <w:pgMar w:top="1134" w:right="1134" w:bottom="1134" w:left="1134" w:header="851" w:footer="567" w:gutter="0"/>
      <w:cols w:space="425"/>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1F324" w14:textId="77777777" w:rsidR="001C381D" w:rsidRDefault="001C381D">
      <w:pPr>
        <w:spacing w:line="240" w:lineRule="auto"/>
      </w:pPr>
      <w:r>
        <w:separator/>
      </w:r>
    </w:p>
  </w:endnote>
  <w:endnote w:type="continuationSeparator" w:id="0">
    <w:p w14:paraId="28F7072A" w14:textId="77777777" w:rsidR="001C381D" w:rsidRDefault="001C38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32645" w14:textId="77777777" w:rsidR="007C2779" w:rsidRDefault="007C2779">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end"/>
    </w:r>
  </w:p>
  <w:p w14:paraId="7A5FE068" w14:textId="77777777" w:rsidR="007C2779" w:rsidRDefault="007C277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9F9B" w14:textId="77777777" w:rsidR="007C2779" w:rsidRDefault="007C2779">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separate"/>
    </w:r>
    <w:r w:rsidR="00911737">
      <w:rPr>
        <w:rStyle w:val="a4"/>
        <w:noProof/>
        <w:sz w:val="24"/>
      </w:rPr>
      <w:t>1</w:t>
    </w:r>
    <w:r>
      <w:rPr>
        <w:rStyle w:val="a4"/>
        <w:sz w:val="24"/>
      </w:rPr>
      <w:fldChar w:fldCharType="end"/>
    </w:r>
  </w:p>
  <w:p w14:paraId="7419D379" w14:textId="77777777" w:rsidR="007C2779" w:rsidRDefault="007C277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46D06" w14:textId="77777777" w:rsidR="001C381D" w:rsidRDefault="001C381D">
      <w:pPr>
        <w:spacing w:line="240" w:lineRule="auto"/>
      </w:pPr>
      <w:r>
        <w:separator/>
      </w:r>
    </w:p>
  </w:footnote>
  <w:footnote w:type="continuationSeparator" w:id="0">
    <w:p w14:paraId="31ADCCB3" w14:textId="77777777" w:rsidR="001C381D" w:rsidRDefault="001C381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CC8"/>
    <w:rsid w:val="000133B0"/>
    <w:rsid w:val="00034F0C"/>
    <w:rsid w:val="00065015"/>
    <w:rsid w:val="00070B8C"/>
    <w:rsid w:val="000B45C4"/>
    <w:rsid w:val="001454E0"/>
    <w:rsid w:val="00162F40"/>
    <w:rsid w:val="0017752D"/>
    <w:rsid w:val="001A410D"/>
    <w:rsid w:val="001B3857"/>
    <w:rsid w:val="001C381D"/>
    <w:rsid w:val="001F2053"/>
    <w:rsid w:val="002111D3"/>
    <w:rsid w:val="00216343"/>
    <w:rsid w:val="00226FF3"/>
    <w:rsid w:val="00246608"/>
    <w:rsid w:val="00270B51"/>
    <w:rsid w:val="00296848"/>
    <w:rsid w:val="002A4CE2"/>
    <w:rsid w:val="002D5D34"/>
    <w:rsid w:val="00362309"/>
    <w:rsid w:val="003C31A4"/>
    <w:rsid w:val="003C4EA3"/>
    <w:rsid w:val="00454542"/>
    <w:rsid w:val="00473004"/>
    <w:rsid w:val="004C5493"/>
    <w:rsid w:val="004E0F3F"/>
    <w:rsid w:val="004E36D6"/>
    <w:rsid w:val="004E5D54"/>
    <w:rsid w:val="004F3571"/>
    <w:rsid w:val="00513DE1"/>
    <w:rsid w:val="00516579"/>
    <w:rsid w:val="005170D9"/>
    <w:rsid w:val="0052759B"/>
    <w:rsid w:val="00530F01"/>
    <w:rsid w:val="00542978"/>
    <w:rsid w:val="0057445D"/>
    <w:rsid w:val="00591719"/>
    <w:rsid w:val="005E4BAD"/>
    <w:rsid w:val="00605AD3"/>
    <w:rsid w:val="00626579"/>
    <w:rsid w:val="00652567"/>
    <w:rsid w:val="00691EED"/>
    <w:rsid w:val="0077738C"/>
    <w:rsid w:val="007A0658"/>
    <w:rsid w:val="007C2779"/>
    <w:rsid w:val="007E45EE"/>
    <w:rsid w:val="007E4CC8"/>
    <w:rsid w:val="007F20B4"/>
    <w:rsid w:val="00822E56"/>
    <w:rsid w:val="008523E6"/>
    <w:rsid w:val="00871038"/>
    <w:rsid w:val="0088641A"/>
    <w:rsid w:val="008B2373"/>
    <w:rsid w:val="008D2180"/>
    <w:rsid w:val="008E600F"/>
    <w:rsid w:val="00911737"/>
    <w:rsid w:val="00914774"/>
    <w:rsid w:val="00956DFA"/>
    <w:rsid w:val="009F1D8A"/>
    <w:rsid w:val="00A01135"/>
    <w:rsid w:val="00A16FC0"/>
    <w:rsid w:val="00A40648"/>
    <w:rsid w:val="00A511EA"/>
    <w:rsid w:val="00AA2D8F"/>
    <w:rsid w:val="00B25AC6"/>
    <w:rsid w:val="00B654B9"/>
    <w:rsid w:val="00B72027"/>
    <w:rsid w:val="00B748A2"/>
    <w:rsid w:val="00BC3573"/>
    <w:rsid w:val="00BE0602"/>
    <w:rsid w:val="00C428B1"/>
    <w:rsid w:val="00C85F22"/>
    <w:rsid w:val="00CB6E2E"/>
    <w:rsid w:val="00CD0FCB"/>
    <w:rsid w:val="00D2011F"/>
    <w:rsid w:val="00D73299"/>
    <w:rsid w:val="00DA2478"/>
    <w:rsid w:val="00DE1790"/>
    <w:rsid w:val="00E02F2A"/>
    <w:rsid w:val="00E05C87"/>
    <w:rsid w:val="00E13EBE"/>
    <w:rsid w:val="00E6346D"/>
    <w:rsid w:val="00E64024"/>
    <w:rsid w:val="00E93902"/>
    <w:rsid w:val="00EB26B8"/>
    <w:rsid w:val="00EC1F69"/>
    <w:rsid w:val="00EC77E1"/>
    <w:rsid w:val="00EE02D2"/>
    <w:rsid w:val="00EE2161"/>
    <w:rsid w:val="00F00793"/>
    <w:rsid w:val="00F163FD"/>
    <w:rsid w:val="00F30847"/>
    <w:rsid w:val="00F579A1"/>
    <w:rsid w:val="00F639B9"/>
    <w:rsid w:val="00F65965"/>
    <w:rsid w:val="00FA1AAD"/>
    <w:rsid w:val="00FB22B0"/>
    <w:rsid w:val="00FC440B"/>
    <w:rsid w:val="00FC4C88"/>
    <w:rsid w:val="00FF5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3A6F89"/>
  <w15:chartTrackingRefBased/>
  <w15:docId w15:val="{48250628-62CE-464C-9D05-9244614B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779"/>
    <w:pPr>
      <w:widowControl w:val="0"/>
      <w:autoSpaceDE w:val="0"/>
      <w:autoSpaceDN w:val="0"/>
      <w:adjustRightInd w:val="0"/>
      <w:spacing w:line="288" w:lineRule="exact"/>
      <w:jc w:val="both"/>
      <w:textAlignment w:val="baseline"/>
    </w:pPr>
    <w:rPr>
      <w:rFonts w:ascii="Times New Roman" w:eastAsia="Mincho" w:hAnsi="Times New Roman"/>
      <w:spacing w:val="-10"/>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7C2779"/>
    <w:pPr>
      <w:tabs>
        <w:tab w:val="center" w:pos="4252"/>
        <w:tab w:val="right" w:pos="8504"/>
      </w:tabs>
      <w:spacing w:line="360" w:lineRule="auto"/>
    </w:pPr>
    <w:rPr>
      <w:spacing w:val="0"/>
      <w:sz w:val="18"/>
    </w:rPr>
  </w:style>
  <w:style w:type="character" w:styleId="a4">
    <w:name w:val="page number"/>
    <w:rsid w:val="007C2779"/>
    <w:rPr>
      <w:sz w:val="20"/>
    </w:rPr>
  </w:style>
  <w:style w:type="paragraph" w:customStyle="1" w:styleId="a5">
    <w:name w:val="一太郎８/９"/>
    <w:rsid w:val="007C2779"/>
    <w:pPr>
      <w:widowControl w:val="0"/>
      <w:wordWrap w:val="0"/>
      <w:autoSpaceDE w:val="0"/>
      <w:autoSpaceDN w:val="0"/>
      <w:adjustRightInd w:val="0"/>
      <w:spacing w:line="292" w:lineRule="atLeast"/>
      <w:jc w:val="both"/>
    </w:pPr>
    <w:rPr>
      <w:spacing w:val="-2"/>
      <w:sz w:val="21"/>
      <w:szCs w:val="21"/>
    </w:rPr>
  </w:style>
  <w:style w:type="paragraph" w:styleId="a6">
    <w:name w:val="header"/>
    <w:basedOn w:val="a"/>
    <w:link w:val="a7"/>
    <w:uiPriority w:val="99"/>
    <w:unhideWhenUsed/>
    <w:rsid w:val="00AA2D8F"/>
    <w:pPr>
      <w:tabs>
        <w:tab w:val="center" w:pos="4252"/>
        <w:tab w:val="right" w:pos="8504"/>
      </w:tabs>
      <w:snapToGrid w:val="0"/>
    </w:pPr>
  </w:style>
  <w:style w:type="character" w:customStyle="1" w:styleId="a7">
    <w:name w:val="ヘッダー (文字)"/>
    <w:link w:val="a6"/>
    <w:uiPriority w:val="99"/>
    <w:rsid w:val="00AA2D8F"/>
    <w:rPr>
      <w:rFonts w:ascii="Times New Roman" w:eastAsia="Mincho" w:hAnsi="Times New Roman"/>
      <w:spacing w:val="-1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63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05C4B-883D-4CB8-88D7-3AD69BA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740</Words>
  <Characters>4222</Characters>
  <Application>Microsoft Office Word</Application>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書式19-2（治験依頼者、開発業務受託機関</vt:lpstr>
      <vt:lpstr>書式19-2（治験依頼者、開発業務受託機関</vt:lpstr>
    </vt:vector>
  </TitlesOfParts>
  <Company>独立行政法人国立病院機構</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書式19-2（治験依頼者、開発業務受託機関</dc:title>
  <dc:subject/>
  <dc:creator>hospnet</dc:creator>
  <cp:keywords/>
  <cp:lastModifiedBy>niigatacc</cp:lastModifiedBy>
  <cp:revision>2</cp:revision>
  <cp:lastPrinted>2009-04-28T00:39:00Z</cp:lastPrinted>
  <dcterms:created xsi:type="dcterms:W3CDTF">2026-02-13T06:56:00Z</dcterms:created>
  <dcterms:modified xsi:type="dcterms:W3CDTF">2026-02-13T06:56:00Z</dcterms:modified>
</cp:coreProperties>
</file>